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0D" w:rsidRDefault="00C8641D" w:rsidP="00281DF8">
      <w:pPr>
        <w:rPr>
          <w:rFonts w:ascii="Britannic Bold" w:hAnsi="Britannic Bold"/>
          <w:color w:val="1F4E79" w:themeColor="accent1" w:themeShade="80"/>
          <w:sz w:val="96"/>
          <w:szCs w:val="96"/>
        </w:rPr>
      </w:pPr>
      <w:r>
        <w:rPr>
          <w:noProof/>
          <w:lang w:eastAsia="en-AU"/>
        </w:rPr>
        <w:drawing>
          <wp:anchor distT="0" distB="0" distL="114300" distR="114300" simplePos="0" relativeHeight="251676672" behindDoc="0" locked="0" layoutInCell="1" allowOverlap="1" wp14:anchorId="7717266F" wp14:editId="4E2A722D">
            <wp:simplePos x="0" y="0"/>
            <wp:positionH relativeFrom="margin">
              <wp:posOffset>508000</wp:posOffset>
            </wp:positionH>
            <wp:positionV relativeFrom="margin">
              <wp:posOffset>347345</wp:posOffset>
            </wp:positionV>
            <wp:extent cx="943610" cy="1052830"/>
            <wp:effectExtent l="0" t="0" r="8890" b="0"/>
            <wp:wrapSquare wrapText="bothSides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1052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848" w:rsidRPr="00451143">
        <w:rPr>
          <w:noProof/>
          <w:lang w:eastAsia="en-A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347345</wp:posOffset>
            </wp:positionV>
            <wp:extent cx="958215" cy="958215"/>
            <wp:effectExtent l="0" t="0" r="0" b="0"/>
            <wp:wrapTight wrapText="bothSides">
              <wp:wrapPolygon edited="0">
                <wp:start x="8159" y="0"/>
                <wp:lineTo x="1288" y="7730"/>
                <wp:lineTo x="429" y="10306"/>
                <wp:lineTo x="859" y="13312"/>
                <wp:lineTo x="3435" y="20183"/>
                <wp:lineTo x="7730" y="20183"/>
                <wp:lineTo x="14600" y="19324"/>
                <wp:lineTo x="20612" y="17177"/>
                <wp:lineTo x="20612" y="14171"/>
                <wp:lineTo x="18895" y="12024"/>
                <wp:lineTo x="12883" y="7730"/>
                <wp:lineTo x="13742" y="5153"/>
                <wp:lineTo x="12883" y="2577"/>
                <wp:lineTo x="10306" y="0"/>
                <wp:lineTo x="815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848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0" distR="0" simplePos="0" relativeHeight="251665408" behindDoc="0" locked="0" layoutInCell="1" allowOverlap="1" wp14:anchorId="5DEFD79A" wp14:editId="552F2901">
            <wp:simplePos x="0" y="0"/>
            <wp:positionH relativeFrom="column">
              <wp:posOffset>2353437</wp:posOffset>
            </wp:positionH>
            <wp:positionV relativeFrom="paragraph">
              <wp:posOffset>165354</wp:posOffset>
            </wp:positionV>
            <wp:extent cx="1505585" cy="1633220"/>
            <wp:effectExtent l="0" t="0" r="0" b="5080"/>
            <wp:wrapSquare wrapText="larges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633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DF8">
        <w:rPr>
          <w:rFonts w:ascii="Britannic Bold" w:hAnsi="Britannic Bold"/>
          <w:color w:val="1F4E79" w:themeColor="accent1" w:themeShade="80"/>
          <w:sz w:val="96"/>
          <w:szCs w:val="96"/>
        </w:rPr>
        <w:t xml:space="preserve"> </w:t>
      </w:r>
    </w:p>
    <w:p w:rsidR="00ED71B3" w:rsidRPr="00ED71B3" w:rsidRDefault="00281DF8" w:rsidP="00281DF8">
      <w:pPr>
        <w:rPr>
          <w:rFonts w:ascii="Britannic Bold" w:hAnsi="Britannic Bold"/>
          <w:color w:val="1F4E79" w:themeColor="accent1" w:themeShade="80"/>
          <w:sz w:val="16"/>
          <w:szCs w:val="16"/>
        </w:rPr>
      </w:pPr>
      <w:r>
        <w:rPr>
          <w:rFonts w:ascii="Britannic Bold" w:hAnsi="Britannic Bold"/>
          <w:color w:val="1F4E79" w:themeColor="accent1" w:themeShade="80"/>
          <w:sz w:val="96"/>
          <w:szCs w:val="96"/>
        </w:rPr>
        <w:t xml:space="preserve">                   </w:t>
      </w:r>
    </w:p>
    <w:p w:rsidR="00A33F10" w:rsidRDefault="001871E6" w:rsidP="00ED71B3">
      <w:pPr>
        <w:jc w:val="center"/>
        <w:rPr>
          <w:rFonts w:ascii="Arial Black" w:hAnsi="Arial Black"/>
          <w:color w:val="1F4E79" w:themeColor="accent1" w:themeShade="80"/>
          <w:sz w:val="72"/>
          <w:szCs w:val="72"/>
        </w:rPr>
      </w:pPr>
      <w:r>
        <w:rPr>
          <w:rFonts w:ascii="Arial Black" w:hAnsi="Arial Black"/>
          <w:color w:val="1F4E79" w:themeColor="accent1" w:themeShade="80"/>
          <w:sz w:val="72"/>
          <w:szCs w:val="72"/>
        </w:rPr>
        <w:t xml:space="preserve">               </w:t>
      </w:r>
    </w:p>
    <w:p w:rsidR="00721B7C" w:rsidRDefault="00721B7C" w:rsidP="00ED71B3">
      <w:pPr>
        <w:jc w:val="center"/>
        <w:rPr>
          <w:rFonts w:ascii="Arial Black" w:hAnsi="Arial Black"/>
          <w:color w:val="1F4E79" w:themeColor="accent1" w:themeShade="80"/>
          <w:sz w:val="72"/>
          <w:szCs w:val="72"/>
        </w:rPr>
      </w:pPr>
    </w:p>
    <w:p w:rsidR="00281DF8" w:rsidRPr="00A33F10" w:rsidRDefault="00721B7C" w:rsidP="00ED71B3">
      <w:pPr>
        <w:jc w:val="center"/>
        <w:rPr>
          <w:rFonts w:ascii="Arial Black" w:hAnsi="Arial Black"/>
          <w:color w:val="1F4E79" w:themeColor="accent1" w:themeShade="80"/>
          <w:sz w:val="72"/>
          <w:szCs w:val="72"/>
        </w:rPr>
      </w:pPr>
      <w:r>
        <w:rPr>
          <w:rFonts w:ascii="Arial Black" w:hAnsi="Arial Black"/>
          <w:color w:val="1F4E79" w:themeColor="accent1" w:themeShade="80"/>
          <w:sz w:val="72"/>
          <w:szCs w:val="72"/>
        </w:rPr>
        <w:t>N</w:t>
      </w:r>
      <w:r w:rsidR="0005439C" w:rsidRPr="00A33F10">
        <w:rPr>
          <w:rFonts w:ascii="Arial Black" w:hAnsi="Arial Black"/>
          <w:color w:val="1F4E79" w:themeColor="accent1" w:themeShade="80"/>
          <w:sz w:val="72"/>
          <w:szCs w:val="72"/>
        </w:rPr>
        <w:t>SW</w:t>
      </w:r>
      <w:r w:rsidR="00281DF8" w:rsidRPr="00A33F10">
        <w:rPr>
          <w:rFonts w:ascii="Arial Black" w:hAnsi="Arial Black"/>
          <w:color w:val="1F4E79" w:themeColor="accent1" w:themeShade="80"/>
          <w:sz w:val="72"/>
          <w:szCs w:val="72"/>
        </w:rPr>
        <w:t xml:space="preserve"> </w:t>
      </w:r>
      <w:r w:rsidR="00C44237" w:rsidRPr="00A33F10">
        <w:rPr>
          <w:rFonts w:ascii="Arial Black" w:hAnsi="Arial Black"/>
          <w:color w:val="1F4E79" w:themeColor="accent1" w:themeShade="80"/>
          <w:sz w:val="72"/>
          <w:szCs w:val="72"/>
        </w:rPr>
        <w:t>G</w:t>
      </w:r>
      <w:r w:rsidR="00E35DE3" w:rsidRPr="00A33F10">
        <w:rPr>
          <w:rFonts w:ascii="Arial Black" w:hAnsi="Arial Black"/>
          <w:color w:val="1F4E79" w:themeColor="accent1" w:themeShade="80"/>
          <w:sz w:val="72"/>
          <w:szCs w:val="72"/>
        </w:rPr>
        <w:t>ATEBALL</w:t>
      </w:r>
    </w:p>
    <w:p w:rsidR="00545303" w:rsidRDefault="00C44237" w:rsidP="00ED71B3">
      <w:pPr>
        <w:jc w:val="center"/>
        <w:rPr>
          <w:rFonts w:ascii="Arial Black" w:hAnsi="Arial Black"/>
          <w:color w:val="1F4E79" w:themeColor="accent1" w:themeShade="80"/>
          <w:sz w:val="72"/>
          <w:szCs w:val="72"/>
        </w:rPr>
      </w:pPr>
      <w:r w:rsidRPr="00A33F10">
        <w:rPr>
          <w:rFonts w:ascii="Arial Black" w:hAnsi="Arial Black"/>
          <w:color w:val="1F4E79" w:themeColor="accent1" w:themeShade="80"/>
          <w:sz w:val="72"/>
          <w:szCs w:val="72"/>
        </w:rPr>
        <w:t>C</w:t>
      </w:r>
      <w:r w:rsidR="00E35DE3" w:rsidRPr="00A33F10">
        <w:rPr>
          <w:rFonts w:ascii="Arial Black" w:hAnsi="Arial Black"/>
          <w:color w:val="1F4E79" w:themeColor="accent1" w:themeShade="80"/>
          <w:sz w:val="72"/>
          <w:szCs w:val="72"/>
        </w:rPr>
        <w:t>HAMPIONSHIPS</w:t>
      </w:r>
    </w:p>
    <w:p w:rsidR="00ED71B3" w:rsidRPr="00ED71B3" w:rsidRDefault="00ED71B3" w:rsidP="00281DF8">
      <w:pPr>
        <w:jc w:val="center"/>
        <w:rPr>
          <w:rFonts w:ascii="Britannic Bold" w:hAnsi="Britannic Bold"/>
          <w:color w:val="1F3864" w:themeColor="accent5" w:themeShade="80"/>
          <w:sz w:val="16"/>
          <w:szCs w:val="16"/>
        </w:rPr>
      </w:pPr>
    </w:p>
    <w:p w:rsidR="00E35DE3" w:rsidRDefault="006926F5" w:rsidP="00E35DE3">
      <w:pPr>
        <w:jc w:val="center"/>
        <w:rPr>
          <w:rFonts w:ascii="Arial Black" w:hAnsi="Arial Black" w:cs="Calibri"/>
          <w:color w:val="1F3864" w:themeColor="accent5" w:themeShade="80"/>
          <w:sz w:val="44"/>
          <w:szCs w:val="44"/>
        </w:rPr>
      </w:pPr>
      <w:r>
        <w:rPr>
          <w:rFonts w:ascii="Arial Black" w:hAnsi="Arial Black" w:cs="Calibri"/>
          <w:color w:val="1F3864" w:themeColor="accent5" w:themeShade="80"/>
          <w:sz w:val="44"/>
          <w:szCs w:val="44"/>
        </w:rPr>
        <w:t>Friday 21</w:t>
      </w:r>
      <w:r w:rsidR="001871E6">
        <w:rPr>
          <w:rFonts w:ascii="Arial Black" w:hAnsi="Arial Black" w:cs="Calibri"/>
          <w:color w:val="1F3864" w:themeColor="accent5" w:themeShade="80"/>
          <w:sz w:val="44"/>
          <w:szCs w:val="44"/>
        </w:rPr>
        <w:t xml:space="preserve"> – Sunday 2</w:t>
      </w:r>
      <w:r>
        <w:rPr>
          <w:rFonts w:ascii="Arial Black" w:hAnsi="Arial Black" w:cs="Calibri"/>
          <w:color w:val="1F3864" w:themeColor="accent5" w:themeShade="80"/>
          <w:sz w:val="44"/>
          <w:szCs w:val="44"/>
        </w:rPr>
        <w:t>3</w:t>
      </w:r>
      <w:r w:rsidR="001871E6">
        <w:rPr>
          <w:rFonts w:ascii="Arial Black" w:hAnsi="Arial Black" w:cs="Calibri"/>
          <w:color w:val="1F3864" w:themeColor="accent5" w:themeShade="80"/>
          <w:sz w:val="44"/>
          <w:szCs w:val="44"/>
        </w:rPr>
        <w:t xml:space="preserve"> </w:t>
      </w:r>
      <w:r>
        <w:rPr>
          <w:rFonts w:ascii="Arial Black" w:hAnsi="Arial Black" w:cs="Calibri"/>
          <w:color w:val="1F3864" w:themeColor="accent5" w:themeShade="80"/>
          <w:sz w:val="44"/>
          <w:szCs w:val="44"/>
        </w:rPr>
        <w:t>May</w:t>
      </w:r>
      <w:r w:rsidR="001871E6">
        <w:rPr>
          <w:rFonts w:ascii="Arial Black" w:hAnsi="Arial Black" w:cs="Calibri"/>
          <w:color w:val="1F3864" w:themeColor="accent5" w:themeShade="80"/>
          <w:sz w:val="44"/>
          <w:szCs w:val="44"/>
        </w:rPr>
        <w:t xml:space="preserve"> 20</w:t>
      </w:r>
      <w:r>
        <w:rPr>
          <w:rFonts w:ascii="Arial Black" w:hAnsi="Arial Black" w:cs="Calibri"/>
          <w:color w:val="1F3864" w:themeColor="accent5" w:themeShade="80"/>
          <w:sz w:val="44"/>
          <w:szCs w:val="44"/>
        </w:rPr>
        <w:t>21</w:t>
      </w:r>
    </w:p>
    <w:p w:rsidR="005B3E37" w:rsidRDefault="005B3E37" w:rsidP="00E35DE3">
      <w:pPr>
        <w:jc w:val="center"/>
        <w:rPr>
          <w:rFonts w:ascii="Arial Black" w:hAnsi="Arial Black" w:cs="Calibri"/>
          <w:sz w:val="36"/>
          <w:szCs w:val="36"/>
        </w:rPr>
      </w:pPr>
      <w:r w:rsidRPr="005B3E37">
        <w:rPr>
          <w:rFonts w:ascii="Arial Black" w:hAnsi="Arial Black" w:cs="Calibri"/>
          <w:sz w:val="36"/>
          <w:szCs w:val="36"/>
        </w:rPr>
        <w:t>Following Lake Macquarie Games Doubles and Singles Golf Carnival</w:t>
      </w:r>
    </w:p>
    <w:p w:rsidR="00721B7C" w:rsidRPr="005B3E37" w:rsidRDefault="00721B7C" w:rsidP="00E35DE3">
      <w:pPr>
        <w:jc w:val="center"/>
        <w:rPr>
          <w:rFonts w:ascii="Arial Black" w:hAnsi="Arial Black" w:cs="Calibri"/>
          <w:sz w:val="36"/>
          <w:szCs w:val="36"/>
        </w:rPr>
      </w:pPr>
    </w:p>
    <w:p w:rsidR="00410C15" w:rsidRPr="005B3E37" w:rsidRDefault="005B3E37" w:rsidP="00E35DE3">
      <w:pPr>
        <w:jc w:val="center"/>
        <w:rPr>
          <w:rFonts w:ascii="Arial Black" w:hAnsi="Arial Black" w:cs="Calibri"/>
          <w:b/>
          <w:color w:val="70AD47" w:themeColor="accent6"/>
          <w:sz w:val="56"/>
          <w:szCs w:val="56"/>
        </w:rPr>
      </w:pPr>
      <w:r w:rsidRPr="005B3E37">
        <w:rPr>
          <w:rFonts w:ascii="Arial Black" w:hAnsi="Arial Black" w:cs="Calibri"/>
          <w:b/>
          <w:color w:val="70AD47" w:themeColor="accent6"/>
          <w:sz w:val="56"/>
          <w:szCs w:val="56"/>
        </w:rPr>
        <w:t xml:space="preserve">TORONTO </w:t>
      </w:r>
      <w:r w:rsidR="007926F9" w:rsidRPr="005B3E37">
        <w:rPr>
          <w:rFonts w:ascii="Arial Black" w:hAnsi="Arial Black" w:cs="Calibri"/>
          <w:b/>
          <w:color w:val="70AD47" w:themeColor="accent6"/>
          <w:sz w:val="56"/>
          <w:szCs w:val="56"/>
        </w:rPr>
        <w:t>CROQUET CLUB</w:t>
      </w:r>
    </w:p>
    <w:p w:rsidR="00410C15" w:rsidRPr="00DD7C5A" w:rsidRDefault="00410C15" w:rsidP="00410C15">
      <w:pPr>
        <w:jc w:val="center"/>
        <w:rPr>
          <w:rFonts w:ascii="Calibri" w:hAnsi="Calibri" w:cs="Calibri"/>
          <w:b/>
          <w:color w:val="C00000"/>
          <w:sz w:val="32"/>
          <w:szCs w:val="32"/>
        </w:rPr>
      </w:pPr>
    </w:p>
    <w:p w:rsidR="00257315" w:rsidRPr="00DD7C5A" w:rsidRDefault="00257315" w:rsidP="00257315">
      <w:pPr>
        <w:jc w:val="center"/>
        <w:rPr>
          <w:rFonts w:ascii="Calibri" w:hAnsi="Calibri" w:cs="Calibri"/>
          <w:b/>
          <w:sz w:val="32"/>
          <w:szCs w:val="32"/>
        </w:rPr>
      </w:pPr>
      <w:r w:rsidRPr="00DD7C5A">
        <w:rPr>
          <w:rFonts w:ascii="Calibri" w:hAnsi="Calibri" w:cs="Calibri"/>
          <w:b/>
          <w:sz w:val="32"/>
          <w:szCs w:val="32"/>
        </w:rPr>
        <w:t xml:space="preserve">CLOSING DATE FOR ENTRIES </w:t>
      </w:r>
      <w:r w:rsidR="006926F5">
        <w:rPr>
          <w:rFonts w:ascii="Calibri" w:hAnsi="Calibri" w:cs="Calibri"/>
          <w:b/>
          <w:sz w:val="32"/>
          <w:szCs w:val="32"/>
        </w:rPr>
        <w:t>7 May 2021</w:t>
      </w:r>
    </w:p>
    <w:p w:rsidR="00257315" w:rsidRPr="00DD7C5A" w:rsidRDefault="00257315" w:rsidP="00257315">
      <w:pPr>
        <w:jc w:val="center"/>
        <w:rPr>
          <w:rFonts w:ascii="Calibri" w:hAnsi="Calibri" w:cs="Calibri"/>
          <w:b/>
          <w:sz w:val="32"/>
          <w:szCs w:val="32"/>
        </w:rPr>
      </w:pPr>
      <w:r w:rsidRPr="00DD7C5A">
        <w:rPr>
          <w:rFonts w:ascii="Calibri" w:hAnsi="Calibri" w:cs="Calibri"/>
          <w:b/>
          <w:sz w:val="32"/>
          <w:szCs w:val="32"/>
        </w:rPr>
        <w:t>$60 PER TEAM</w:t>
      </w:r>
    </w:p>
    <w:p w:rsidR="00257315" w:rsidRPr="00DD7C5A" w:rsidRDefault="00175938" w:rsidP="00257315">
      <w:pPr>
        <w:jc w:val="center"/>
        <w:rPr>
          <w:rFonts w:ascii="Calibri" w:hAnsi="Calibri" w:cs="Calibri"/>
          <w:b/>
          <w:sz w:val="32"/>
          <w:szCs w:val="32"/>
        </w:rPr>
      </w:pPr>
      <w:r w:rsidRPr="00DD7C5A">
        <w:rPr>
          <w:rFonts w:ascii="Calibri" w:hAnsi="Calibri" w:cs="Calibri"/>
          <w:b/>
          <w:sz w:val="32"/>
          <w:szCs w:val="32"/>
        </w:rPr>
        <w:t>$20 PER DOUBLES</w:t>
      </w:r>
    </w:p>
    <w:p w:rsidR="00DC59FE" w:rsidRDefault="00A33F10" w:rsidP="005B3E37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  <w:r>
        <w:rPr>
          <w:rFonts w:ascii="Calibri" w:hAnsi="Calibri" w:cs="Calibri"/>
          <w:b/>
          <w:sz w:val="28"/>
          <w:szCs w:val="28"/>
        </w:rPr>
        <w:br w:type="page"/>
      </w:r>
      <w:r w:rsidR="00EF4F5B"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anchor distT="0" distB="0" distL="0" distR="0" simplePos="0" relativeHeight="251669504" behindDoc="0" locked="0" layoutInCell="1" allowOverlap="1" wp14:anchorId="5A87FB67" wp14:editId="2DC495EE">
            <wp:simplePos x="0" y="0"/>
            <wp:positionH relativeFrom="column">
              <wp:posOffset>168910</wp:posOffset>
            </wp:positionH>
            <wp:positionV relativeFrom="paragraph">
              <wp:posOffset>0</wp:posOffset>
            </wp:positionV>
            <wp:extent cx="1034356" cy="900000"/>
            <wp:effectExtent l="0" t="0" r="0" b="0"/>
            <wp:wrapSquare wrapText="largest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56" cy="90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8DF" w:rsidRPr="00451143">
        <w:rPr>
          <w:noProof/>
          <w:lang w:eastAsia="en-AU"/>
        </w:rPr>
        <w:drawing>
          <wp:anchor distT="0" distB="0" distL="114300" distR="114300" simplePos="0" relativeHeight="251674624" behindDoc="0" locked="0" layoutInCell="1" allowOverlap="1">
            <wp:simplePos x="1660525" y="460375"/>
            <wp:positionH relativeFrom="margin">
              <wp:align>right</wp:align>
            </wp:positionH>
            <wp:positionV relativeFrom="margin">
              <wp:align>top</wp:align>
            </wp:positionV>
            <wp:extent cx="815340" cy="89979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26F5">
        <w:rPr>
          <w:rFonts w:ascii="Britannic Bold" w:hAnsi="Britannic Bold"/>
          <w:color w:val="1F4E79" w:themeColor="accent1" w:themeShade="80"/>
          <w:sz w:val="44"/>
          <w:szCs w:val="44"/>
        </w:rPr>
        <w:t>2021</w:t>
      </w:r>
      <w:r w:rsidR="00B22BD8">
        <w:rPr>
          <w:rFonts w:ascii="Britannic Bold" w:hAnsi="Britannic Bold"/>
          <w:color w:val="1F4E79" w:themeColor="accent1" w:themeShade="80"/>
          <w:sz w:val="44"/>
          <w:szCs w:val="44"/>
        </w:rPr>
        <w:t xml:space="preserve"> NSW GATEBALL CHAMPIONSHIPS</w:t>
      </w:r>
      <w:r w:rsidR="00B22BD8">
        <w:rPr>
          <w:rFonts w:ascii="Britannic Bold" w:hAnsi="Britannic Bold"/>
          <w:color w:val="1F4E79" w:themeColor="accent1" w:themeShade="80"/>
          <w:sz w:val="44"/>
          <w:szCs w:val="44"/>
        </w:rPr>
        <w:br/>
      </w:r>
      <w:r w:rsidR="00DC59FE" w:rsidRPr="00281DF8">
        <w:rPr>
          <w:rFonts w:ascii="Britannic Bold" w:hAnsi="Britannic Bold"/>
          <w:color w:val="1F4E79" w:themeColor="accent1" w:themeShade="80"/>
          <w:sz w:val="44"/>
          <w:szCs w:val="44"/>
        </w:rPr>
        <w:t>EVENT INFORMATION</w:t>
      </w:r>
    </w:p>
    <w:p w:rsidR="00B7723C" w:rsidRDefault="00B7723C" w:rsidP="00DC59FE">
      <w:pPr>
        <w:rPr>
          <w:rFonts w:cstheme="minorHAnsi"/>
          <w:sz w:val="26"/>
          <w:szCs w:val="26"/>
        </w:rPr>
      </w:pPr>
    </w:p>
    <w:p w:rsidR="00DC59FE" w:rsidRPr="00B7723C" w:rsidRDefault="00DC59FE" w:rsidP="00DC59FE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VENUE:</w:t>
      </w:r>
      <w:r w:rsidRPr="00B7723C">
        <w:rPr>
          <w:rFonts w:cstheme="minorHAnsi"/>
          <w:sz w:val="24"/>
          <w:szCs w:val="24"/>
        </w:rPr>
        <w:tab/>
      </w:r>
      <w:r w:rsidR="00EF4F5B">
        <w:rPr>
          <w:rFonts w:cstheme="minorHAnsi"/>
          <w:sz w:val="24"/>
          <w:szCs w:val="24"/>
        </w:rPr>
        <w:tab/>
      </w:r>
      <w:r w:rsidR="005C0AC7">
        <w:rPr>
          <w:rFonts w:cstheme="minorHAnsi"/>
          <w:sz w:val="24"/>
          <w:szCs w:val="24"/>
        </w:rPr>
        <w:t xml:space="preserve">Toronto Croquet Club </w:t>
      </w:r>
      <w:r w:rsidR="005C0AC7">
        <w:rPr>
          <w:rFonts w:cstheme="minorHAnsi"/>
          <w:sz w:val="24"/>
          <w:szCs w:val="24"/>
        </w:rPr>
        <w:tab/>
      </w:r>
      <w:r w:rsidR="005C0AC7">
        <w:rPr>
          <w:rFonts w:cstheme="minorHAnsi"/>
          <w:sz w:val="24"/>
          <w:szCs w:val="24"/>
        </w:rPr>
        <w:tab/>
        <w:t xml:space="preserve">Ron Hill Oval Straight Drive </w:t>
      </w:r>
      <w:proofErr w:type="gramStart"/>
      <w:r w:rsidR="005C0AC7">
        <w:rPr>
          <w:rFonts w:cstheme="minorHAnsi"/>
          <w:sz w:val="24"/>
          <w:szCs w:val="24"/>
        </w:rPr>
        <w:t>Toronto  NSW</w:t>
      </w:r>
      <w:proofErr w:type="gramEnd"/>
    </w:p>
    <w:p w:rsidR="00DC59FE" w:rsidRPr="00B7723C" w:rsidRDefault="001871E6" w:rsidP="00DA64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Friday</w:t>
      </w:r>
      <w:r w:rsidR="005C0AC7">
        <w:rPr>
          <w:rFonts w:cstheme="minorHAnsi"/>
          <w:sz w:val="24"/>
          <w:szCs w:val="24"/>
        </w:rPr>
        <w:t xml:space="preserve"> 2</w:t>
      </w:r>
      <w:r w:rsidR="006926F5">
        <w:rPr>
          <w:rFonts w:cstheme="minorHAnsi"/>
          <w:sz w:val="24"/>
          <w:szCs w:val="24"/>
        </w:rPr>
        <w:t>1</w:t>
      </w:r>
      <w:r w:rsidR="005C0AC7">
        <w:rPr>
          <w:rFonts w:cstheme="minorHAnsi"/>
          <w:sz w:val="24"/>
          <w:szCs w:val="24"/>
        </w:rPr>
        <w:t xml:space="preserve"> </w:t>
      </w:r>
      <w:r w:rsidR="006926F5">
        <w:rPr>
          <w:rFonts w:cstheme="minorHAnsi"/>
          <w:sz w:val="24"/>
          <w:szCs w:val="24"/>
        </w:rPr>
        <w:t>May 2021</w:t>
      </w:r>
      <w:r w:rsidR="002217CE" w:rsidRPr="00B7723C">
        <w:rPr>
          <w:rFonts w:cstheme="minorHAnsi"/>
          <w:sz w:val="24"/>
          <w:szCs w:val="24"/>
        </w:rPr>
        <w:tab/>
      </w:r>
      <w:r w:rsidR="002217CE" w:rsidRPr="00B7723C">
        <w:rPr>
          <w:rFonts w:cstheme="minorHAnsi"/>
          <w:sz w:val="24"/>
          <w:szCs w:val="24"/>
        </w:rPr>
        <w:tab/>
      </w:r>
      <w:r w:rsidR="00A33F10">
        <w:rPr>
          <w:rFonts w:cstheme="minorHAnsi"/>
          <w:sz w:val="24"/>
          <w:szCs w:val="24"/>
        </w:rPr>
        <w:tab/>
      </w:r>
      <w:r w:rsidR="00DC59FE" w:rsidRPr="00B7723C">
        <w:rPr>
          <w:rFonts w:cstheme="minorHAnsi"/>
          <w:sz w:val="24"/>
          <w:szCs w:val="24"/>
        </w:rPr>
        <w:t>Doubles matches</w:t>
      </w:r>
    </w:p>
    <w:p w:rsidR="00DC59FE" w:rsidRPr="00B7723C" w:rsidRDefault="00DC59FE" w:rsidP="00DC59FE">
      <w:pPr>
        <w:spacing w:after="0"/>
        <w:ind w:left="1440" w:firstLine="720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 xml:space="preserve">Saturday </w:t>
      </w:r>
      <w:r w:rsidR="001871E6">
        <w:rPr>
          <w:rFonts w:cstheme="minorHAnsi"/>
          <w:sz w:val="24"/>
          <w:szCs w:val="24"/>
        </w:rPr>
        <w:t>2</w:t>
      </w:r>
      <w:r w:rsidR="006926F5">
        <w:rPr>
          <w:rFonts w:cstheme="minorHAnsi"/>
          <w:sz w:val="24"/>
          <w:szCs w:val="24"/>
        </w:rPr>
        <w:t>2</w:t>
      </w:r>
      <w:r w:rsidR="005C0AC7">
        <w:rPr>
          <w:rFonts w:cstheme="minorHAnsi"/>
          <w:sz w:val="24"/>
          <w:szCs w:val="24"/>
        </w:rPr>
        <w:t xml:space="preserve"> </w:t>
      </w:r>
      <w:r w:rsidR="006926F5">
        <w:rPr>
          <w:rFonts w:cstheme="minorHAnsi"/>
          <w:sz w:val="24"/>
          <w:szCs w:val="24"/>
        </w:rPr>
        <w:t>May 2021</w:t>
      </w:r>
      <w:r w:rsidR="005C0AC7">
        <w:rPr>
          <w:rFonts w:cstheme="minorHAnsi"/>
          <w:sz w:val="24"/>
          <w:szCs w:val="24"/>
        </w:rPr>
        <w:tab/>
      </w:r>
      <w:r w:rsidR="006926F5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Teams matches</w:t>
      </w:r>
      <w:r w:rsidR="00477941">
        <w:rPr>
          <w:rFonts w:cstheme="minorHAnsi"/>
          <w:sz w:val="24"/>
          <w:szCs w:val="24"/>
        </w:rPr>
        <w:t>/</w:t>
      </w:r>
      <w:r w:rsidR="00477941" w:rsidRPr="00477941">
        <w:rPr>
          <w:rFonts w:cstheme="minorHAnsi"/>
          <w:sz w:val="24"/>
          <w:szCs w:val="24"/>
        </w:rPr>
        <w:t xml:space="preserve"> </w:t>
      </w:r>
      <w:r w:rsidR="00477941" w:rsidRPr="00B7723C">
        <w:rPr>
          <w:rFonts w:cstheme="minorHAnsi"/>
          <w:sz w:val="24"/>
          <w:szCs w:val="24"/>
        </w:rPr>
        <w:t>Doubles matches</w:t>
      </w:r>
      <w:r w:rsidR="00477941">
        <w:rPr>
          <w:rFonts w:cstheme="minorHAnsi"/>
          <w:sz w:val="24"/>
          <w:szCs w:val="24"/>
        </w:rPr>
        <w:t xml:space="preserve"> if required</w:t>
      </w:r>
    </w:p>
    <w:p w:rsidR="00DC59FE" w:rsidRPr="00B7723C" w:rsidRDefault="001871E6" w:rsidP="00DC59FE">
      <w:pPr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Sunday</w:t>
      </w:r>
      <w:r w:rsidR="006926F5">
        <w:rPr>
          <w:rFonts w:cstheme="minorHAnsi"/>
          <w:sz w:val="24"/>
          <w:szCs w:val="24"/>
        </w:rPr>
        <w:t xml:space="preserve"> 23</w:t>
      </w:r>
      <w:r w:rsidR="005C0AC7">
        <w:rPr>
          <w:rFonts w:cstheme="minorHAnsi"/>
          <w:sz w:val="24"/>
          <w:szCs w:val="24"/>
        </w:rPr>
        <w:t xml:space="preserve"> </w:t>
      </w:r>
      <w:r w:rsidR="006926F5">
        <w:rPr>
          <w:rFonts w:cstheme="minorHAnsi"/>
          <w:sz w:val="24"/>
          <w:szCs w:val="24"/>
        </w:rPr>
        <w:t>May 2021</w:t>
      </w:r>
      <w:r w:rsidR="00547A22" w:rsidRPr="00B7723C">
        <w:rPr>
          <w:rFonts w:cstheme="minorHAnsi"/>
          <w:sz w:val="24"/>
          <w:szCs w:val="24"/>
        </w:rPr>
        <w:tab/>
      </w:r>
      <w:r w:rsidR="00547A22" w:rsidRPr="00B7723C">
        <w:rPr>
          <w:rFonts w:cstheme="minorHAnsi"/>
          <w:sz w:val="24"/>
          <w:szCs w:val="24"/>
        </w:rPr>
        <w:tab/>
      </w:r>
      <w:r w:rsidR="00DA64AE">
        <w:rPr>
          <w:rFonts w:cstheme="minorHAnsi"/>
          <w:sz w:val="24"/>
          <w:szCs w:val="24"/>
        </w:rPr>
        <w:tab/>
      </w:r>
      <w:r w:rsidR="00DC59FE" w:rsidRPr="00B7723C">
        <w:rPr>
          <w:rFonts w:cstheme="minorHAnsi"/>
          <w:sz w:val="24"/>
          <w:szCs w:val="24"/>
        </w:rPr>
        <w:t>Teams matches</w:t>
      </w:r>
    </w:p>
    <w:p w:rsidR="00660C09" w:rsidRDefault="00660C09" w:rsidP="00660C09">
      <w:pPr>
        <w:rPr>
          <w:rFonts w:cstheme="minorHAnsi"/>
          <w:color w:val="0070C0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REGISTRATIONS:</w:t>
      </w:r>
      <w:r w:rsidRPr="00B7723C">
        <w:rPr>
          <w:rFonts w:cstheme="minorHAnsi"/>
          <w:sz w:val="24"/>
          <w:szCs w:val="24"/>
        </w:rPr>
        <w:tab/>
      </w:r>
      <w:r w:rsidR="00FF1C0D">
        <w:rPr>
          <w:rFonts w:cstheme="minorHAnsi"/>
          <w:sz w:val="24"/>
          <w:szCs w:val="24"/>
        </w:rPr>
        <w:t>Judy Tier</w:t>
      </w:r>
      <w:r w:rsidR="00A474E7">
        <w:rPr>
          <w:rFonts w:cstheme="minorHAnsi"/>
          <w:sz w:val="24"/>
          <w:szCs w:val="24"/>
        </w:rPr>
        <w:t>:</w:t>
      </w:r>
      <w:r w:rsidR="007926F9">
        <w:rPr>
          <w:rFonts w:cstheme="minorHAnsi"/>
          <w:sz w:val="24"/>
          <w:szCs w:val="24"/>
        </w:rPr>
        <w:t xml:space="preserve">  </w:t>
      </w:r>
      <w:hyperlink r:id="rId11" w:tgtFrame="_blank" w:history="1">
        <w:r w:rsidR="00E752D2" w:rsidRPr="00E752D2">
          <w:rPr>
            <w:rStyle w:val="Hyperlink"/>
            <w:sz w:val="24"/>
            <w:szCs w:val="24"/>
          </w:rPr>
          <w:t>jtier@netspeed.com.au</w:t>
        </w:r>
      </w:hyperlink>
      <w:r w:rsidR="00A474E7">
        <w:rPr>
          <w:rFonts w:cstheme="minorHAnsi"/>
          <w:color w:val="0070C0"/>
          <w:sz w:val="24"/>
          <w:szCs w:val="24"/>
        </w:rPr>
        <w:t xml:space="preserve">  </w:t>
      </w:r>
      <w:proofErr w:type="spellStart"/>
      <w:r w:rsidR="00A474E7">
        <w:rPr>
          <w:rFonts w:cstheme="minorHAnsi"/>
          <w:color w:val="0070C0"/>
          <w:sz w:val="24"/>
          <w:szCs w:val="24"/>
        </w:rPr>
        <w:t>ph</w:t>
      </w:r>
      <w:proofErr w:type="spellEnd"/>
      <w:r w:rsidR="00A474E7">
        <w:rPr>
          <w:rFonts w:cstheme="minorHAnsi"/>
          <w:color w:val="0070C0"/>
          <w:sz w:val="24"/>
          <w:szCs w:val="24"/>
        </w:rPr>
        <w:t xml:space="preserve"> </w:t>
      </w:r>
      <w:r w:rsidR="00FF1C0D">
        <w:rPr>
          <w:rFonts w:cstheme="minorHAnsi"/>
          <w:color w:val="0070C0"/>
          <w:sz w:val="24"/>
          <w:szCs w:val="24"/>
        </w:rPr>
        <w:t>0401 072 547</w:t>
      </w:r>
    </w:p>
    <w:p w:rsidR="00DC59FE" w:rsidRPr="00B7723C" w:rsidRDefault="00DC59FE" w:rsidP="00DC59FE">
      <w:pPr>
        <w:spacing w:after="0"/>
        <w:rPr>
          <w:rFonts w:cstheme="minorHAnsi"/>
          <w:color w:val="FF0000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>ENTRY FEES:</w:t>
      </w:r>
      <w:r w:rsidRPr="00B7723C">
        <w:rPr>
          <w:rFonts w:cstheme="minorHAnsi"/>
          <w:color w:val="000000" w:themeColor="text1"/>
          <w:sz w:val="24"/>
          <w:szCs w:val="24"/>
        </w:rPr>
        <w:tab/>
      </w:r>
      <w:r w:rsidRPr="00B7723C">
        <w:rPr>
          <w:rFonts w:cstheme="minorHAnsi"/>
          <w:color w:val="000000" w:themeColor="text1"/>
          <w:sz w:val="24"/>
          <w:szCs w:val="24"/>
        </w:rPr>
        <w:tab/>
      </w:r>
      <w:r w:rsidRPr="00B7723C">
        <w:rPr>
          <w:rFonts w:cstheme="minorHAnsi"/>
          <w:color w:val="FF0000"/>
          <w:sz w:val="24"/>
          <w:szCs w:val="24"/>
        </w:rPr>
        <w:t>$60 per team &amp; $20 per double</w:t>
      </w:r>
    </w:p>
    <w:p w:rsidR="00DC59FE" w:rsidRPr="00B7723C" w:rsidRDefault="00034E63" w:rsidP="00DC59FE">
      <w:pPr>
        <w:spacing w:after="0"/>
        <w:ind w:left="1440" w:firstLine="72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Please fill out this form, scan and email to</w:t>
      </w:r>
      <w:r w:rsidR="00731169" w:rsidRPr="00E752D2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12" w:tgtFrame="_blank" w:history="1">
        <w:r w:rsidR="00E752D2" w:rsidRPr="00E752D2">
          <w:rPr>
            <w:rStyle w:val="Hyperlink"/>
            <w:sz w:val="24"/>
            <w:szCs w:val="24"/>
          </w:rPr>
          <w:t>jtier@netspeed.com.au</w:t>
        </w:r>
      </w:hyperlink>
    </w:p>
    <w:p w:rsidR="00504A68" w:rsidRPr="00B7723C" w:rsidRDefault="00034E63" w:rsidP="00DC59FE">
      <w:pPr>
        <w:spacing w:after="0"/>
        <w:ind w:left="1440" w:firstLine="720"/>
        <w:rPr>
          <w:rFonts w:cstheme="minorHAnsi"/>
          <w:color w:val="000000" w:themeColor="text1"/>
          <w:sz w:val="24"/>
          <w:szCs w:val="24"/>
        </w:rPr>
      </w:pPr>
      <w:proofErr w:type="gramStart"/>
      <w:r>
        <w:rPr>
          <w:rFonts w:cstheme="minorHAnsi"/>
          <w:color w:val="000000" w:themeColor="text1"/>
          <w:sz w:val="24"/>
          <w:szCs w:val="24"/>
        </w:rPr>
        <w:t>Payment of fees to be made at the Championships.</w:t>
      </w:r>
      <w:proofErr w:type="gramEnd"/>
    </w:p>
    <w:p w:rsidR="00DC59FE" w:rsidRPr="00B7723C" w:rsidRDefault="00DC59FE" w:rsidP="00DC59FE">
      <w:pPr>
        <w:ind w:left="1440" w:firstLine="720"/>
        <w:rPr>
          <w:rFonts w:cstheme="minorHAnsi"/>
          <w:color w:val="FF0000"/>
          <w:sz w:val="24"/>
          <w:szCs w:val="24"/>
        </w:rPr>
      </w:pPr>
      <w:r w:rsidRPr="00B7723C">
        <w:rPr>
          <w:rFonts w:cstheme="minorHAnsi"/>
          <w:color w:val="FF0000"/>
          <w:sz w:val="24"/>
          <w:szCs w:val="24"/>
        </w:rPr>
        <w:t xml:space="preserve">Entries close </w:t>
      </w:r>
      <w:r w:rsidR="006926F5">
        <w:rPr>
          <w:rFonts w:cstheme="minorHAnsi"/>
          <w:color w:val="FF0000"/>
          <w:sz w:val="24"/>
          <w:szCs w:val="24"/>
        </w:rPr>
        <w:t>7 May 2021</w:t>
      </w:r>
    </w:p>
    <w:p w:rsidR="00DC59FE" w:rsidRPr="00B7723C" w:rsidRDefault="00DC59FE" w:rsidP="00DC59FE">
      <w:pPr>
        <w:spacing w:after="0"/>
        <w:ind w:left="2127" w:hanging="2127"/>
        <w:rPr>
          <w:rFonts w:cstheme="minorHAnsi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>ELIGIBILTY:</w:t>
      </w:r>
      <w:r w:rsidRPr="00B7723C">
        <w:rPr>
          <w:rFonts w:cstheme="minorHAnsi"/>
          <w:sz w:val="24"/>
          <w:szCs w:val="24"/>
        </w:rPr>
        <w:t xml:space="preserve"> </w:t>
      </w:r>
      <w:r w:rsidR="005133A3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Each team must have 5 to 8 players</w:t>
      </w:r>
    </w:p>
    <w:p w:rsidR="00A23EC1" w:rsidRDefault="00DC59FE" w:rsidP="00A23EC1">
      <w:pPr>
        <w:ind w:left="2127"/>
        <w:rPr>
          <w:rFonts w:ascii="Arial" w:hAnsi="Arial" w:cs="Arial"/>
          <w:color w:val="FF0000"/>
          <w:shd w:val="clear" w:color="auto" w:fill="FFFFFF"/>
        </w:rPr>
      </w:pPr>
      <w:r w:rsidRPr="00DA64AE">
        <w:rPr>
          <w:rFonts w:cstheme="minorHAnsi"/>
          <w:sz w:val="24"/>
          <w:szCs w:val="24"/>
        </w:rPr>
        <w:t>Please contact</w:t>
      </w:r>
      <w:bookmarkStart w:id="0" w:name="_GoBack"/>
      <w:r w:rsidR="00EA4C1A" w:rsidRPr="00DC3590">
        <w:rPr>
          <w:rFonts w:cstheme="minorHAnsi"/>
          <w:sz w:val="24"/>
          <w:szCs w:val="24"/>
        </w:rPr>
        <w:t xml:space="preserve"> </w:t>
      </w:r>
      <w:hyperlink r:id="rId13" w:tgtFrame="_blank" w:history="1">
        <w:r w:rsidR="00DC3590" w:rsidRPr="00DC3590">
          <w:rPr>
            <w:rStyle w:val="Hyperlink"/>
            <w:sz w:val="24"/>
            <w:szCs w:val="24"/>
          </w:rPr>
          <w:t>jtier@netspeed.com.au</w:t>
        </w:r>
      </w:hyperlink>
      <w:bookmarkEnd w:id="0"/>
      <w:r w:rsidR="00DC3590">
        <w:t xml:space="preserve"> </w:t>
      </w:r>
      <w:r w:rsidRPr="00DA64AE">
        <w:rPr>
          <w:rFonts w:cstheme="minorHAnsi"/>
          <w:sz w:val="24"/>
          <w:szCs w:val="24"/>
        </w:rPr>
        <w:t xml:space="preserve">if you wish to play but do not have a team/partner </w:t>
      </w:r>
      <w:r w:rsidR="00DA64AE" w:rsidRPr="00DA64AE">
        <w:rPr>
          <w:rFonts w:cstheme="minorHAnsi"/>
          <w:sz w:val="24"/>
          <w:szCs w:val="24"/>
        </w:rPr>
        <w:t xml:space="preserve">and the event organisers will endeavour </w:t>
      </w:r>
      <w:r w:rsidR="00DA64AE">
        <w:rPr>
          <w:rFonts w:cstheme="minorHAnsi"/>
          <w:sz w:val="24"/>
          <w:szCs w:val="24"/>
        </w:rPr>
        <w:t>to find a team/partner</w:t>
      </w:r>
      <w:r w:rsidR="00A23EC1">
        <w:rPr>
          <w:rFonts w:cstheme="minorHAnsi"/>
          <w:sz w:val="24"/>
          <w:szCs w:val="24"/>
        </w:rPr>
        <w:t>.</w:t>
      </w:r>
    </w:p>
    <w:p w:rsidR="00A23EC1" w:rsidRPr="00EF4F5B" w:rsidRDefault="00A23EC1" w:rsidP="00A23EC1">
      <w:pPr>
        <w:ind w:left="2127"/>
        <w:rPr>
          <w:rFonts w:cstheme="minorHAnsi"/>
          <w:color w:val="FF0000"/>
          <w:sz w:val="24"/>
          <w:szCs w:val="24"/>
        </w:rPr>
      </w:pPr>
      <w:r w:rsidRPr="00EF4F5B">
        <w:rPr>
          <w:rFonts w:ascii="Arial" w:hAnsi="Arial" w:cs="Arial"/>
          <w:color w:val="FF0000"/>
          <w:shd w:val="clear" w:color="auto" w:fill="FFFFFF"/>
        </w:rPr>
        <w:t xml:space="preserve">Australian players need to </w:t>
      </w:r>
      <w:r>
        <w:rPr>
          <w:rFonts w:ascii="Arial" w:hAnsi="Arial" w:cs="Arial"/>
          <w:color w:val="FF0000"/>
          <w:shd w:val="clear" w:color="auto" w:fill="FFFFFF"/>
        </w:rPr>
        <w:t xml:space="preserve">be </w:t>
      </w:r>
      <w:r w:rsidRPr="00EF4F5B">
        <w:rPr>
          <w:rFonts w:ascii="Arial" w:hAnsi="Arial" w:cs="Arial"/>
          <w:color w:val="FF0000"/>
          <w:shd w:val="clear" w:color="auto" w:fill="FFFFFF"/>
        </w:rPr>
        <w:t>registered with the ACA through their state organisation. Overseas players shall be members of the WGU. Associate or cooperating members of the WGU need to make a request to Gateball Australia to participate</w:t>
      </w:r>
      <w:r>
        <w:rPr>
          <w:rFonts w:ascii="Arial" w:hAnsi="Arial" w:cs="Arial"/>
          <w:color w:val="FF0000"/>
          <w:shd w:val="clear" w:color="auto" w:fill="FFFFFF"/>
        </w:rPr>
        <w:t>.</w:t>
      </w:r>
    </w:p>
    <w:p w:rsidR="00DC59FE" w:rsidRPr="00B7723C" w:rsidRDefault="00DC59FE" w:rsidP="005133A3">
      <w:pPr>
        <w:ind w:left="2127" w:hanging="2127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RULES:</w:t>
      </w:r>
      <w:r w:rsidR="005133A3" w:rsidRPr="00B7723C">
        <w:rPr>
          <w:rFonts w:cstheme="minorHAnsi"/>
          <w:color w:val="000000" w:themeColor="text1"/>
          <w:sz w:val="24"/>
          <w:szCs w:val="24"/>
        </w:rPr>
        <w:tab/>
      </w:r>
      <w:r w:rsidR="005133A3" w:rsidRPr="00B7723C">
        <w:rPr>
          <w:rFonts w:cstheme="minorHAnsi"/>
          <w:color w:val="000000" w:themeColor="text1"/>
          <w:sz w:val="24"/>
          <w:szCs w:val="24"/>
        </w:rPr>
        <w:tab/>
      </w:r>
      <w:r w:rsidRPr="00B7723C">
        <w:rPr>
          <w:rFonts w:cstheme="minorHAnsi"/>
          <w:color w:val="000000" w:themeColor="text1"/>
          <w:sz w:val="24"/>
          <w:szCs w:val="24"/>
        </w:rPr>
        <w:t>All matches will be played under the World Gateball Union rules current at time of event</w:t>
      </w:r>
    </w:p>
    <w:p w:rsidR="00DC59FE" w:rsidRPr="00B7723C" w:rsidRDefault="00DC59FE" w:rsidP="005133A3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EQUIPMENT:</w:t>
      </w:r>
      <w:r w:rsidR="005133A3" w:rsidRPr="00B7723C">
        <w:rPr>
          <w:rFonts w:cstheme="minorHAnsi"/>
          <w:color w:val="000000" w:themeColor="text1"/>
          <w:sz w:val="24"/>
          <w:szCs w:val="24"/>
        </w:rPr>
        <w:tab/>
      </w:r>
      <w:r w:rsidR="00731169" w:rsidRPr="00B7723C">
        <w:rPr>
          <w:rFonts w:cstheme="minorHAnsi"/>
          <w:color w:val="000000" w:themeColor="text1"/>
          <w:sz w:val="24"/>
          <w:szCs w:val="24"/>
        </w:rPr>
        <w:tab/>
      </w:r>
      <w:r w:rsidRPr="00B7723C">
        <w:rPr>
          <w:rFonts w:cstheme="minorHAnsi"/>
          <w:color w:val="000000" w:themeColor="text1"/>
          <w:sz w:val="24"/>
          <w:szCs w:val="24"/>
        </w:rPr>
        <w:t>Courts will have scoreboards, lines, gates &amp; balls</w:t>
      </w:r>
    </w:p>
    <w:p w:rsidR="00DC59FE" w:rsidRPr="00B7723C" w:rsidRDefault="00731169" w:rsidP="005133A3">
      <w:pPr>
        <w:ind w:left="1440" w:firstLine="720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>Players should</w:t>
      </w:r>
      <w:r w:rsidR="00DC59FE" w:rsidRPr="00B7723C">
        <w:rPr>
          <w:rFonts w:cstheme="minorHAnsi"/>
          <w:color w:val="000000" w:themeColor="text1"/>
          <w:sz w:val="24"/>
          <w:szCs w:val="24"/>
        </w:rPr>
        <w:t xml:space="preserve"> provide their own bibs and sticks</w:t>
      </w:r>
    </w:p>
    <w:p w:rsidR="00DC59FE" w:rsidRPr="00B7723C" w:rsidRDefault="00DC59FE" w:rsidP="005133A3">
      <w:pPr>
        <w:ind w:left="2127" w:hanging="2127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DRESS CODE:</w:t>
      </w:r>
      <w:r w:rsidR="005133A3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Teams and doubles are required to wear a uniform</w:t>
      </w:r>
      <w:r w:rsidR="00731169" w:rsidRPr="00B7723C">
        <w:rPr>
          <w:rFonts w:cstheme="minorHAnsi"/>
          <w:sz w:val="24"/>
          <w:szCs w:val="24"/>
        </w:rPr>
        <w:t xml:space="preserve"> </w:t>
      </w:r>
      <w:r w:rsidRPr="00B7723C">
        <w:rPr>
          <w:rFonts w:cstheme="minorHAnsi"/>
          <w:sz w:val="24"/>
          <w:szCs w:val="24"/>
        </w:rPr>
        <w:t xml:space="preserve">- </w:t>
      </w:r>
      <w:proofErr w:type="gramStart"/>
      <w:r w:rsidRPr="00B7723C">
        <w:rPr>
          <w:rFonts w:cstheme="minorHAnsi"/>
          <w:sz w:val="24"/>
          <w:szCs w:val="24"/>
        </w:rPr>
        <w:t>as a minimum matching</w:t>
      </w:r>
      <w:r w:rsidR="00477941">
        <w:rPr>
          <w:rFonts w:cstheme="minorHAnsi"/>
          <w:sz w:val="24"/>
          <w:szCs w:val="24"/>
        </w:rPr>
        <w:t xml:space="preserve"> coloured</w:t>
      </w:r>
      <w:r w:rsidRPr="00B7723C">
        <w:rPr>
          <w:rFonts w:cstheme="minorHAnsi"/>
          <w:sz w:val="24"/>
          <w:szCs w:val="24"/>
        </w:rPr>
        <w:t xml:space="preserve"> shirts</w:t>
      </w:r>
      <w:proofErr w:type="gramEnd"/>
      <w:r w:rsidRPr="00B7723C">
        <w:rPr>
          <w:rFonts w:cstheme="minorHAnsi"/>
          <w:sz w:val="24"/>
          <w:szCs w:val="24"/>
        </w:rPr>
        <w:t xml:space="preserve"> </w:t>
      </w:r>
    </w:p>
    <w:p w:rsidR="00DC59FE" w:rsidRPr="00B7723C" w:rsidRDefault="00DC59FE" w:rsidP="00DC59FE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REFEREES:</w:t>
      </w:r>
      <w:r w:rsidR="00EF4F5B">
        <w:rPr>
          <w:rFonts w:cstheme="minorHAnsi"/>
          <w:sz w:val="24"/>
          <w:szCs w:val="24"/>
        </w:rPr>
        <w:tab/>
      </w:r>
      <w:r w:rsidR="00EF4F5B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All teams and doubles will have refereeing duties assigned</w:t>
      </w:r>
    </w:p>
    <w:p w:rsidR="00DC59FE" w:rsidRPr="00B7723C" w:rsidRDefault="00DC59FE" w:rsidP="005133A3">
      <w:pPr>
        <w:ind w:left="2160" w:hanging="2160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MATCH FORMAT:</w:t>
      </w:r>
      <w:r w:rsidR="005133A3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All matches will be played in either a round robin or a</w:t>
      </w:r>
      <w:r w:rsidR="00477941">
        <w:rPr>
          <w:rFonts w:cstheme="minorHAnsi"/>
          <w:sz w:val="24"/>
          <w:szCs w:val="24"/>
        </w:rPr>
        <w:t xml:space="preserve"> block </w:t>
      </w:r>
      <w:r w:rsidRPr="00B7723C">
        <w:rPr>
          <w:rFonts w:cstheme="minorHAnsi"/>
          <w:sz w:val="24"/>
          <w:szCs w:val="24"/>
        </w:rPr>
        <w:t xml:space="preserve">draw with finals. </w:t>
      </w:r>
      <w:r w:rsidR="00EA4C1A" w:rsidRPr="00B7723C">
        <w:rPr>
          <w:rFonts w:cstheme="minorHAnsi"/>
          <w:sz w:val="24"/>
          <w:szCs w:val="24"/>
        </w:rPr>
        <w:t>The final format will be</w:t>
      </w:r>
      <w:r w:rsidRPr="00B7723C">
        <w:rPr>
          <w:rFonts w:cstheme="minorHAnsi"/>
          <w:sz w:val="24"/>
          <w:szCs w:val="24"/>
        </w:rPr>
        <w:t xml:space="preserve"> dependent on entry numbers</w:t>
      </w:r>
    </w:p>
    <w:p w:rsidR="00547A22" w:rsidRPr="00B7723C" w:rsidRDefault="00547A22" w:rsidP="00547A22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 xml:space="preserve">WEATHER: </w:t>
      </w:r>
      <w:r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ab/>
        <w:t>Inclement weather could alter the format of play</w:t>
      </w:r>
    </w:p>
    <w:p w:rsidR="00326E01" w:rsidRDefault="00EF4F5B" w:rsidP="00EF4F5B">
      <w:pPr>
        <w:ind w:left="2127" w:hanging="21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FOOD:</w:t>
      </w:r>
      <w:r>
        <w:rPr>
          <w:rFonts w:cstheme="minorHAnsi"/>
          <w:sz w:val="24"/>
          <w:szCs w:val="24"/>
        </w:rPr>
        <w:tab/>
      </w:r>
      <w:r w:rsidR="00326E01">
        <w:rPr>
          <w:rFonts w:cstheme="minorHAnsi"/>
          <w:sz w:val="24"/>
          <w:szCs w:val="24"/>
        </w:rPr>
        <w:t xml:space="preserve">Morning &amp; </w:t>
      </w:r>
      <w:r w:rsidR="00731169" w:rsidRPr="00B7723C">
        <w:rPr>
          <w:rFonts w:cstheme="minorHAnsi"/>
          <w:sz w:val="24"/>
          <w:szCs w:val="24"/>
        </w:rPr>
        <w:t xml:space="preserve">afternoon </w:t>
      </w:r>
      <w:r w:rsidR="00A33F10">
        <w:rPr>
          <w:rFonts w:cstheme="minorHAnsi"/>
          <w:sz w:val="24"/>
          <w:szCs w:val="24"/>
        </w:rPr>
        <w:t xml:space="preserve">tea </w:t>
      </w:r>
      <w:r w:rsidR="00326E01">
        <w:rPr>
          <w:rFonts w:cstheme="minorHAnsi"/>
          <w:sz w:val="24"/>
          <w:szCs w:val="24"/>
        </w:rPr>
        <w:t>$5 per person per day</w:t>
      </w:r>
      <w:r w:rsidR="00731169" w:rsidRPr="00B7723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  <w:r w:rsidR="00326E01">
        <w:rPr>
          <w:rFonts w:cstheme="minorHAnsi"/>
          <w:sz w:val="24"/>
          <w:szCs w:val="24"/>
        </w:rPr>
        <w:t xml:space="preserve">Lunch sandwiches $5 each available Fri &amp; Sat, </w:t>
      </w:r>
      <w:r>
        <w:rPr>
          <w:rFonts w:cstheme="minorHAnsi"/>
          <w:sz w:val="24"/>
          <w:szCs w:val="24"/>
        </w:rPr>
        <w:br/>
      </w:r>
      <w:r w:rsidR="00326E01">
        <w:rPr>
          <w:rFonts w:cstheme="minorHAnsi"/>
          <w:sz w:val="24"/>
          <w:szCs w:val="24"/>
        </w:rPr>
        <w:t>BBQ lunch on Sunday $7 per person.</w:t>
      </w:r>
    </w:p>
    <w:p w:rsidR="00326E01" w:rsidRPr="00FF1C0D" w:rsidRDefault="00326E01" w:rsidP="00090738">
      <w:pPr>
        <w:ind w:left="2127" w:hanging="2127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Any special dietary requirem</w:t>
      </w:r>
      <w:r w:rsidR="00EF4F5B">
        <w:rPr>
          <w:rFonts w:cstheme="minorHAnsi"/>
          <w:sz w:val="24"/>
          <w:szCs w:val="24"/>
        </w:rPr>
        <w:t>ents please contact club before</w:t>
      </w:r>
      <w:r>
        <w:rPr>
          <w:rFonts w:cstheme="minorHAnsi"/>
          <w:sz w:val="24"/>
          <w:szCs w:val="24"/>
        </w:rPr>
        <w:t>hand</w:t>
      </w:r>
      <w:r w:rsidR="00FF1C0D">
        <w:rPr>
          <w:rFonts w:cstheme="minorHAnsi"/>
          <w:sz w:val="24"/>
          <w:szCs w:val="24"/>
        </w:rPr>
        <w:t xml:space="preserve"> </w:t>
      </w:r>
      <w:r w:rsidR="00FF1C0D" w:rsidRPr="00FF1C0D">
        <w:rPr>
          <w:rFonts w:cstheme="minorHAnsi"/>
          <w:color w:val="FF0000"/>
          <w:sz w:val="24"/>
          <w:szCs w:val="24"/>
        </w:rPr>
        <w:t>torontocroquetclub@yahoo.com.au</w:t>
      </w:r>
    </w:p>
    <w:p w:rsidR="00547A22" w:rsidRPr="00B7723C" w:rsidRDefault="00547A22" w:rsidP="00547A22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 xml:space="preserve">SOCIAL DINNER: </w:t>
      </w:r>
      <w:r w:rsidR="00090738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 xml:space="preserve">Saturday evening </w:t>
      </w:r>
      <w:r w:rsidR="00731169" w:rsidRPr="00B7723C">
        <w:rPr>
          <w:rFonts w:cstheme="minorHAnsi"/>
          <w:sz w:val="24"/>
          <w:szCs w:val="24"/>
        </w:rPr>
        <w:t>at a venue to be advised</w:t>
      </w:r>
    </w:p>
    <w:p w:rsidR="00B7723C" w:rsidRPr="00B7723C" w:rsidRDefault="00B7723C" w:rsidP="00B7723C">
      <w:pPr>
        <w:ind w:left="2127" w:hanging="2127"/>
        <w:rPr>
          <w:rFonts w:cstheme="minorHAnsi"/>
          <w:sz w:val="24"/>
          <w:szCs w:val="24"/>
        </w:rPr>
      </w:pPr>
    </w:p>
    <w:p w:rsidR="00B22BD8" w:rsidRDefault="007926F9" w:rsidP="00090738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  <w:r>
        <w:rPr>
          <w:rFonts w:ascii="Britannic Bold" w:hAnsi="Britannic Bold"/>
          <w:color w:val="1F4E79" w:themeColor="accent1" w:themeShade="80"/>
          <w:sz w:val="44"/>
          <w:szCs w:val="44"/>
        </w:rPr>
        <w:lastRenderedPageBreak/>
        <w:t xml:space="preserve">                                             </w:t>
      </w:r>
      <w:r w:rsidRPr="00451143">
        <w:rPr>
          <w:noProof/>
          <w:lang w:eastAsia="en-AU"/>
        </w:rPr>
        <w:drawing>
          <wp:inline distT="0" distB="0" distL="0" distR="0" wp14:anchorId="4CE5DB8A" wp14:editId="29241CF8">
            <wp:extent cx="974781" cy="9747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81" cy="97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BD8" w:rsidRPr="00B22BD8">
        <w:rPr>
          <w:rFonts w:ascii="Britannic Bold" w:hAnsi="Britannic Bold"/>
          <w:noProof/>
          <w:color w:val="5B9BD5" w:themeColor="accent1"/>
          <w:sz w:val="44"/>
          <w:szCs w:val="44"/>
          <w:lang w:eastAsia="en-AU"/>
        </w:rPr>
        <w:drawing>
          <wp:anchor distT="0" distB="0" distL="114300" distR="114300" simplePos="0" relativeHeight="251673600" behindDoc="0" locked="0" layoutInCell="1" allowOverlap="1" wp14:anchorId="42A20EFD" wp14:editId="5E25CB5D">
            <wp:simplePos x="0" y="0"/>
            <wp:positionH relativeFrom="column">
              <wp:posOffset>-57785</wp:posOffset>
            </wp:positionH>
            <wp:positionV relativeFrom="paragraph">
              <wp:posOffset>-130810</wp:posOffset>
            </wp:positionV>
            <wp:extent cx="1035685" cy="96520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0901-Gateball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0" r="59866" b="49937"/>
                    <a:stretch/>
                  </pic:blipFill>
                  <pic:spPr bwMode="auto">
                    <a:xfrm>
                      <a:off x="0" y="0"/>
                      <a:ext cx="1035685" cy="9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BD8" w:rsidRDefault="00B22BD8" w:rsidP="00090738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</w:p>
    <w:p w:rsidR="00175938" w:rsidRPr="00B22BD8" w:rsidRDefault="00B22BD8" w:rsidP="00090738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  <w:r>
        <w:rPr>
          <w:rFonts w:ascii="Britannic Bold" w:hAnsi="Britannic Bold"/>
          <w:color w:val="1F4E79" w:themeColor="accent1" w:themeShade="80"/>
          <w:sz w:val="44"/>
          <w:szCs w:val="44"/>
        </w:rPr>
        <w:t>20</w:t>
      </w:r>
      <w:r w:rsidR="006926F5">
        <w:rPr>
          <w:rFonts w:ascii="Britannic Bold" w:hAnsi="Britannic Bold"/>
          <w:color w:val="1F4E79" w:themeColor="accent1" w:themeShade="80"/>
          <w:sz w:val="44"/>
          <w:szCs w:val="44"/>
        </w:rPr>
        <w:t>21</w:t>
      </w:r>
      <w:r w:rsidR="004A01C6" w:rsidRPr="00B22BD8">
        <w:rPr>
          <w:rFonts w:ascii="Britannic Bold" w:hAnsi="Britannic Bold"/>
          <w:color w:val="1F4E79" w:themeColor="accent1" w:themeShade="80"/>
          <w:sz w:val="44"/>
          <w:szCs w:val="44"/>
        </w:rPr>
        <w:t xml:space="preserve"> NSW GATEBALL </w:t>
      </w:r>
      <w:r w:rsidR="00090738" w:rsidRPr="00B22BD8">
        <w:rPr>
          <w:rFonts w:ascii="Britannic Bold" w:hAnsi="Britannic Bold"/>
          <w:color w:val="1F4E79" w:themeColor="accent1" w:themeShade="80"/>
          <w:sz w:val="44"/>
          <w:szCs w:val="44"/>
        </w:rPr>
        <w:t xml:space="preserve">CHAMPIONSHIPS </w:t>
      </w:r>
      <w:r>
        <w:rPr>
          <w:rFonts w:ascii="Britannic Bold" w:hAnsi="Britannic Bold"/>
          <w:color w:val="1F4E79" w:themeColor="accent1" w:themeShade="80"/>
          <w:sz w:val="44"/>
          <w:szCs w:val="44"/>
        </w:rPr>
        <w:br/>
      </w:r>
      <w:r w:rsidR="00090738" w:rsidRPr="00B22BD8">
        <w:rPr>
          <w:rFonts w:ascii="Britannic Bold" w:hAnsi="Britannic Bold"/>
          <w:color w:val="1F4E79" w:themeColor="accent1" w:themeShade="80"/>
          <w:sz w:val="44"/>
          <w:szCs w:val="44"/>
        </w:rPr>
        <w:t xml:space="preserve">ENTRY </w:t>
      </w:r>
      <w:r w:rsidR="004A01C6" w:rsidRPr="00B22BD8">
        <w:rPr>
          <w:rFonts w:ascii="Britannic Bold" w:hAnsi="Britannic Bold"/>
          <w:color w:val="1F4E79" w:themeColor="accent1" w:themeShade="80"/>
          <w:sz w:val="44"/>
          <w:szCs w:val="44"/>
        </w:rPr>
        <w:t>FORM</w:t>
      </w:r>
    </w:p>
    <w:p w:rsidR="004A01C6" w:rsidRPr="00090738" w:rsidRDefault="004A01C6" w:rsidP="00090738">
      <w:pPr>
        <w:spacing w:after="0"/>
        <w:jc w:val="center"/>
        <w:rPr>
          <w:rFonts w:cstheme="minorHAnsi"/>
          <w:b/>
          <w:sz w:val="28"/>
          <w:szCs w:val="28"/>
        </w:rPr>
      </w:pPr>
      <w:r w:rsidRPr="00090738">
        <w:rPr>
          <w:rFonts w:cstheme="minorHAnsi"/>
          <w:b/>
          <w:sz w:val="28"/>
          <w:szCs w:val="28"/>
        </w:rPr>
        <w:t>Please forward entry form to</w:t>
      </w:r>
      <w:r w:rsidRPr="00E752D2">
        <w:rPr>
          <w:rFonts w:cstheme="minorHAnsi"/>
          <w:b/>
          <w:sz w:val="28"/>
          <w:szCs w:val="28"/>
        </w:rPr>
        <w:t xml:space="preserve"> </w:t>
      </w:r>
      <w:hyperlink r:id="rId15" w:tgtFrame="_blank" w:history="1">
        <w:r w:rsidR="00E752D2" w:rsidRPr="00E752D2">
          <w:rPr>
            <w:rStyle w:val="Hyperlink"/>
            <w:sz w:val="28"/>
            <w:szCs w:val="28"/>
          </w:rPr>
          <w:t>jtier@netspeed.com.au</w:t>
        </w:r>
      </w:hyperlink>
    </w:p>
    <w:p w:rsidR="0010767B" w:rsidRDefault="00FF1C0D" w:rsidP="004A01C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By </w:t>
      </w:r>
      <w:r w:rsidR="006926F5">
        <w:rPr>
          <w:rFonts w:cstheme="minorHAnsi"/>
          <w:b/>
          <w:sz w:val="28"/>
          <w:szCs w:val="28"/>
        </w:rPr>
        <w:t>7 May 2021</w:t>
      </w:r>
    </w:p>
    <w:p w:rsidR="00034E63" w:rsidRPr="00090738" w:rsidRDefault="00034E63" w:rsidP="004A01C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Registration payments to be made at the Championships</w:t>
      </w:r>
    </w:p>
    <w:p w:rsidR="004A01C6" w:rsidRPr="00090738" w:rsidRDefault="004A01C6" w:rsidP="004A01C6">
      <w:pPr>
        <w:jc w:val="center"/>
        <w:rPr>
          <w:rFonts w:cstheme="minorHAnsi"/>
          <w:b/>
          <w:color w:val="FF0000"/>
          <w:sz w:val="28"/>
          <w:szCs w:val="28"/>
        </w:rPr>
      </w:pPr>
      <w:r w:rsidRPr="00090738">
        <w:rPr>
          <w:rFonts w:cstheme="minorHAnsi"/>
          <w:b/>
          <w:color w:val="FF0000"/>
          <w:sz w:val="28"/>
          <w:szCs w:val="28"/>
        </w:rPr>
        <w:t>$60 per team &amp; $20 per double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F5BEE" w:rsidRPr="00090738" w:rsidTr="008F5BEE">
        <w:tc>
          <w:tcPr>
            <w:tcW w:w="9736" w:type="dxa"/>
            <w:gridSpan w:val="2"/>
          </w:tcPr>
          <w:p w:rsidR="004A01C6" w:rsidRPr="00090738" w:rsidRDefault="004A01C6" w:rsidP="004A01C6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TEAM NAME:</w:t>
            </w:r>
          </w:p>
        </w:tc>
      </w:tr>
      <w:tr w:rsidR="008F5BEE" w:rsidRPr="00090738" w:rsidTr="008F5BEE">
        <w:tc>
          <w:tcPr>
            <w:tcW w:w="9736" w:type="dxa"/>
            <w:gridSpan w:val="2"/>
          </w:tcPr>
          <w:p w:rsidR="004A01C6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Manager:</w:t>
            </w:r>
          </w:p>
        </w:tc>
      </w:tr>
      <w:tr w:rsidR="008F5BEE" w:rsidRPr="00090738" w:rsidTr="008F5BEE">
        <w:tc>
          <w:tcPr>
            <w:tcW w:w="9736" w:type="dxa"/>
            <w:gridSpan w:val="2"/>
          </w:tcPr>
          <w:p w:rsidR="004A01C6" w:rsidRPr="00090738" w:rsidRDefault="00090738" w:rsidP="008F5BE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</w:t>
            </w:r>
            <w:r w:rsidR="0030338B" w:rsidRPr="00090738">
              <w:rPr>
                <w:rFonts w:cstheme="minorHAnsi"/>
                <w:sz w:val="32"/>
                <w:szCs w:val="32"/>
              </w:rPr>
              <w:t>mail</w:t>
            </w:r>
            <w:r w:rsidR="008F5BEE" w:rsidRPr="00090738">
              <w:rPr>
                <w:rFonts w:cstheme="minorHAnsi"/>
                <w:sz w:val="32"/>
                <w:szCs w:val="32"/>
              </w:rPr>
              <w:t>:</w:t>
            </w:r>
          </w:p>
        </w:tc>
      </w:tr>
      <w:tr w:rsidR="008F5BEE" w:rsidRPr="00090738" w:rsidTr="008F5BEE">
        <w:tc>
          <w:tcPr>
            <w:tcW w:w="9736" w:type="dxa"/>
            <w:gridSpan w:val="2"/>
          </w:tcPr>
          <w:p w:rsidR="004A01C6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Phone Number</w:t>
            </w:r>
          </w:p>
        </w:tc>
      </w:tr>
      <w:tr w:rsidR="008F5BEE" w:rsidRPr="00090738" w:rsidTr="008F5BEE">
        <w:tc>
          <w:tcPr>
            <w:tcW w:w="9736" w:type="dxa"/>
            <w:gridSpan w:val="2"/>
          </w:tcPr>
          <w:p w:rsidR="004A01C6" w:rsidRPr="00090738" w:rsidRDefault="00090738" w:rsidP="008F5BE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Qualified Referee/s</w:t>
            </w:r>
          </w:p>
        </w:tc>
      </w:tr>
      <w:tr w:rsidR="008F5BEE" w:rsidRPr="00090738" w:rsidTr="00D80B69">
        <w:trPr>
          <w:trHeight w:val="120"/>
        </w:trPr>
        <w:tc>
          <w:tcPr>
            <w:tcW w:w="4868" w:type="dxa"/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8F5BEE" w:rsidRPr="00090738" w:rsidTr="00D80B69">
        <w:trPr>
          <w:trHeight w:val="118"/>
        </w:trPr>
        <w:tc>
          <w:tcPr>
            <w:tcW w:w="4868" w:type="dxa"/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3:</w:t>
            </w:r>
          </w:p>
        </w:tc>
        <w:tc>
          <w:tcPr>
            <w:tcW w:w="4868" w:type="dxa"/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4:</w:t>
            </w:r>
          </w:p>
        </w:tc>
      </w:tr>
      <w:tr w:rsidR="008F5BEE" w:rsidRPr="00090738" w:rsidTr="00366679">
        <w:trPr>
          <w:trHeight w:val="118"/>
        </w:trPr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5: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6:</w:t>
            </w:r>
          </w:p>
        </w:tc>
      </w:tr>
      <w:tr w:rsidR="008F5BEE" w:rsidRPr="00090738" w:rsidTr="00366679"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7: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8:</w:t>
            </w:r>
          </w:p>
        </w:tc>
      </w:tr>
      <w:tr w:rsidR="008F5BEE" w:rsidRPr="00090738" w:rsidTr="00366679"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F5BEE" w:rsidRPr="00090738" w:rsidTr="00366679">
        <w:tc>
          <w:tcPr>
            <w:tcW w:w="9736" w:type="dxa"/>
            <w:gridSpan w:val="2"/>
            <w:tcBorders>
              <w:top w:val="single" w:sz="4" w:space="0" w:color="auto"/>
            </w:tcBorders>
          </w:tcPr>
          <w:p w:rsidR="004A01C6" w:rsidRPr="00090738" w:rsidRDefault="008F5BEE" w:rsidP="008F5B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DOUBLES TEAM 1</w:t>
            </w:r>
          </w:p>
        </w:tc>
      </w:tr>
      <w:tr w:rsidR="008F5BEE" w:rsidRPr="00090738" w:rsidTr="00366679"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8F5BEE" w:rsidRPr="00090738" w:rsidTr="00366679"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F5BEE" w:rsidRPr="00090738" w:rsidTr="00366679">
        <w:tc>
          <w:tcPr>
            <w:tcW w:w="9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5BEE" w:rsidRPr="00090738" w:rsidRDefault="008F5BEE" w:rsidP="004A01C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DOUBLES TEAM 2</w:t>
            </w:r>
          </w:p>
        </w:tc>
      </w:tr>
      <w:tr w:rsidR="008F5BEE" w:rsidRPr="00090738" w:rsidTr="00366679"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8F5BEE" w:rsidRPr="00090738" w:rsidTr="00366679"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F5BEE" w:rsidRPr="00090738" w:rsidTr="00366679">
        <w:tc>
          <w:tcPr>
            <w:tcW w:w="9736" w:type="dxa"/>
            <w:gridSpan w:val="2"/>
            <w:tcBorders>
              <w:top w:val="single" w:sz="4" w:space="0" w:color="auto"/>
            </w:tcBorders>
          </w:tcPr>
          <w:p w:rsidR="008F5BEE" w:rsidRPr="00090738" w:rsidRDefault="00BB449A" w:rsidP="004A01C6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DOUBLES TEAM 3</w:t>
            </w:r>
          </w:p>
        </w:tc>
      </w:tr>
      <w:tr w:rsidR="008F5BEE" w:rsidRPr="00090738" w:rsidTr="00366679"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8F5BEE" w:rsidRPr="00090738" w:rsidTr="00366679"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F5BEE" w:rsidRPr="00090738" w:rsidTr="00366679">
        <w:tc>
          <w:tcPr>
            <w:tcW w:w="9736" w:type="dxa"/>
            <w:gridSpan w:val="2"/>
            <w:tcBorders>
              <w:top w:val="single" w:sz="4" w:space="0" w:color="auto"/>
            </w:tcBorders>
          </w:tcPr>
          <w:p w:rsidR="008F5BEE" w:rsidRPr="00090738" w:rsidRDefault="00BB449A" w:rsidP="004A01C6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DOUBLES TEAM 4</w:t>
            </w:r>
          </w:p>
        </w:tc>
      </w:tr>
      <w:tr w:rsidR="008F5BEE" w:rsidRPr="00090738" w:rsidTr="00366679"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1C0E62" w:rsidRPr="00090738" w:rsidTr="00366679"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E62" w:rsidRPr="00090738" w:rsidRDefault="001C0E62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E62" w:rsidRPr="00090738" w:rsidRDefault="001C0E62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4A01C6" w:rsidRPr="001C0E62" w:rsidRDefault="004A01C6" w:rsidP="006926F5">
      <w:pPr>
        <w:jc w:val="center"/>
        <w:rPr>
          <w:rFonts w:ascii="Bookman Old Style" w:hAnsi="Bookman Old Style"/>
          <w:b/>
          <w:color w:val="1F4E79" w:themeColor="accent1" w:themeShade="80"/>
          <w:sz w:val="32"/>
          <w:szCs w:val="32"/>
        </w:rPr>
      </w:pPr>
    </w:p>
    <w:sectPr w:rsidR="004A01C6" w:rsidRPr="001C0E62" w:rsidSect="00EF4F5B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FE" w:rsidRDefault="009A13FE" w:rsidP="00303D75">
      <w:pPr>
        <w:spacing w:after="0" w:line="240" w:lineRule="auto"/>
      </w:pPr>
      <w:r>
        <w:separator/>
      </w:r>
    </w:p>
  </w:endnote>
  <w:endnote w:type="continuationSeparator" w:id="0">
    <w:p w:rsidR="009A13FE" w:rsidRDefault="009A13FE" w:rsidP="0030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altName w:val="Segoe UI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FE" w:rsidRDefault="009A13FE" w:rsidP="00303D75">
      <w:pPr>
        <w:spacing w:after="0" w:line="240" w:lineRule="auto"/>
      </w:pPr>
      <w:r>
        <w:separator/>
      </w:r>
    </w:p>
  </w:footnote>
  <w:footnote w:type="continuationSeparator" w:id="0">
    <w:p w:rsidR="009A13FE" w:rsidRDefault="009A13FE" w:rsidP="00303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E3"/>
    <w:rsid w:val="00034E63"/>
    <w:rsid w:val="0005439C"/>
    <w:rsid w:val="00090738"/>
    <w:rsid w:val="000A2002"/>
    <w:rsid w:val="000E560E"/>
    <w:rsid w:val="0010767B"/>
    <w:rsid w:val="00175938"/>
    <w:rsid w:val="00181284"/>
    <w:rsid w:val="001871E6"/>
    <w:rsid w:val="001C06F9"/>
    <w:rsid w:val="001C0E62"/>
    <w:rsid w:val="001D037F"/>
    <w:rsid w:val="001F72AF"/>
    <w:rsid w:val="002217CE"/>
    <w:rsid w:val="00257315"/>
    <w:rsid w:val="00281DF8"/>
    <w:rsid w:val="002946F7"/>
    <w:rsid w:val="002F165E"/>
    <w:rsid w:val="0030338B"/>
    <w:rsid w:val="00303D75"/>
    <w:rsid w:val="00326E01"/>
    <w:rsid w:val="00366679"/>
    <w:rsid w:val="00371834"/>
    <w:rsid w:val="00382139"/>
    <w:rsid w:val="003B510B"/>
    <w:rsid w:val="003E0D5C"/>
    <w:rsid w:val="003F06BE"/>
    <w:rsid w:val="003F7797"/>
    <w:rsid w:val="00410C15"/>
    <w:rsid w:val="0044536D"/>
    <w:rsid w:val="00477941"/>
    <w:rsid w:val="00494275"/>
    <w:rsid w:val="004A01C6"/>
    <w:rsid w:val="004A0BE8"/>
    <w:rsid w:val="004E16DF"/>
    <w:rsid w:val="00504A68"/>
    <w:rsid w:val="005133A3"/>
    <w:rsid w:val="00521878"/>
    <w:rsid w:val="00545303"/>
    <w:rsid w:val="00547A22"/>
    <w:rsid w:val="0059572B"/>
    <w:rsid w:val="005B3E37"/>
    <w:rsid w:val="005C0AC7"/>
    <w:rsid w:val="005D00FF"/>
    <w:rsid w:val="00606C66"/>
    <w:rsid w:val="006144AD"/>
    <w:rsid w:val="00651D82"/>
    <w:rsid w:val="00660C09"/>
    <w:rsid w:val="006926F5"/>
    <w:rsid w:val="006961C7"/>
    <w:rsid w:val="00721B7C"/>
    <w:rsid w:val="00731169"/>
    <w:rsid w:val="0077684C"/>
    <w:rsid w:val="0078068E"/>
    <w:rsid w:val="007926F9"/>
    <w:rsid w:val="00801B8A"/>
    <w:rsid w:val="00860502"/>
    <w:rsid w:val="00876937"/>
    <w:rsid w:val="00883B95"/>
    <w:rsid w:val="008F5BEE"/>
    <w:rsid w:val="00926400"/>
    <w:rsid w:val="00933A2D"/>
    <w:rsid w:val="00933E60"/>
    <w:rsid w:val="009A13FE"/>
    <w:rsid w:val="009E14F6"/>
    <w:rsid w:val="00A23EC1"/>
    <w:rsid w:val="00A33F10"/>
    <w:rsid w:val="00A474E7"/>
    <w:rsid w:val="00AC58DF"/>
    <w:rsid w:val="00B22BD8"/>
    <w:rsid w:val="00B35FF9"/>
    <w:rsid w:val="00B7723C"/>
    <w:rsid w:val="00B83806"/>
    <w:rsid w:val="00B84849"/>
    <w:rsid w:val="00BB449A"/>
    <w:rsid w:val="00BF5AD2"/>
    <w:rsid w:val="00C44237"/>
    <w:rsid w:val="00C62FAB"/>
    <w:rsid w:val="00C8641D"/>
    <w:rsid w:val="00C934E9"/>
    <w:rsid w:val="00D22A67"/>
    <w:rsid w:val="00D77364"/>
    <w:rsid w:val="00D8758D"/>
    <w:rsid w:val="00DA64AE"/>
    <w:rsid w:val="00DC3590"/>
    <w:rsid w:val="00DC59FE"/>
    <w:rsid w:val="00DD1A8B"/>
    <w:rsid w:val="00DD7C5A"/>
    <w:rsid w:val="00E35DE3"/>
    <w:rsid w:val="00E752D2"/>
    <w:rsid w:val="00EA359F"/>
    <w:rsid w:val="00EA4C1A"/>
    <w:rsid w:val="00EA6A0D"/>
    <w:rsid w:val="00EC0812"/>
    <w:rsid w:val="00ED71B3"/>
    <w:rsid w:val="00EF4F5B"/>
    <w:rsid w:val="00F40848"/>
    <w:rsid w:val="00F520AF"/>
    <w:rsid w:val="00F94CE1"/>
    <w:rsid w:val="00FA34DD"/>
    <w:rsid w:val="00FC59FB"/>
    <w:rsid w:val="00FE5D9D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D75"/>
  </w:style>
  <w:style w:type="paragraph" w:styleId="Footer">
    <w:name w:val="footer"/>
    <w:basedOn w:val="Normal"/>
    <w:link w:val="FooterChar"/>
    <w:uiPriority w:val="99"/>
    <w:unhideWhenUsed/>
    <w:rsid w:val="0030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D75"/>
  </w:style>
  <w:style w:type="character" w:styleId="Hyperlink">
    <w:name w:val="Hyperlink"/>
    <w:basedOn w:val="DefaultParagraphFont"/>
    <w:uiPriority w:val="99"/>
    <w:unhideWhenUsed/>
    <w:rsid w:val="001076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7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6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D75"/>
  </w:style>
  <w:style w:type="paragraph" w:styleId="Footer">
    <w:name w:val="footer"/>
    <w:basedOn w:val="Normal"/>
    <w:link w:val="FooterChar"/>
    <w:uiPriority w:val="99"/>
    <w:unhideWhenUsed/>
    <w:rsid w:val="0030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D75"/>
  </w:style>
  <w:style w:type="character" w:styleId="Hyperlink">
    <w:name w:val="Hyperlink"/>
    <w:basedOn w:val="DefaultParagraphFont"/>
    <w:uiPriority w:val="99"/>
    <w:unhideWhenUsed/>
    <w:rsid w:val="001076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7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6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tier@netspeed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tier@netspeed.com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tier@netspeed.com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tier@netspeed.com.au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CCDC9-1008-4FAA-9C81-E08F2155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 &amp; Dad</dc:creator>
  <cp:lastModifiedBy>Maggi Williams</cp:lastModifiedBy>
  <cp:revision>4</cp:revision>
  <cp:lastPrinted>2019-12-08T07:29:00Z</cp:lastPrinted>
  <dcterms:created xsi:type="dcterms:W3CDTF">2021-04-23T01:08:00Z</dcterms:created>
  <dcterms:modified xsi:type="dcterms:W3CDTF">2021-04-23T01:21:00Z</dcterms:modified>
</cp:coreProperties>
</file>