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E0C4" w14:textId="438C1434" w:rsidR="00D33AB7" w:rsidRPr="00DF6C6A" w:rsidRDefault="00D33AB7" w:rsidP="00E451AC">
      <w:pPr>
        <w:jc w:val="center"/>
        <w:rPr>
          <w:rFonts w:ascii="Tahoma" w:hAnsi="Tahoma" w:cs="Tahoma"/>
        </w:rPr>
      </w:pPr>
      <w:r w:rsidRPr="00DF6C6A">
        <w:rPr>
          <w:rFonts w:ascii="Tahoma" w:hAnsi="Tahoma" w:cs="Tahoma"/>
          <w:noProof/>
          <w:lang w:val="en-US"/>
        </w:rPr>
        <w:drawing>
          <wp:anchor distT="0" distB="0" distL="114300" distR="114300" simplePos="0" relativeHeight="251659264" behindDoc="0" locked="0" layoutInCell="1" allowOverlap="1" wp14:anchorId="3EC23865" wp14:editId="7EBE1405">
            <wp:simplePos x="0" y="0"/>
            <wp:positionH relativeFrom="margin">
              <wp:posOffset>1828800</wp:posOffset>
            </wp:positionH>
            <wp:positionV relativeFrom="margin">
              <wp:posOffset>-114300</wp:posOffset>
            </wp:positionV>
            <wp:extent cx="1828800" cy="1828800"/>
            <wp:effectExtent l="0" t="0" r="0" b="0"/>
            <wp:wrapThrough wrapText="bothSides">
              <wp:wrapPolygon edited="0">
                <wp:start x="0" y="0"/>
                <wp:lineTo x="0" y="21300"/>
                <wp:lineTo x="21300" y="21300"/>
                <wp:lineTo x="21300" y="0"/>
                <wp:lineTo x="0" y="0"/>
              </wp:wrapPolygon>
            </wp:wrapThrough>
            <wp:docPr id="1" name="Picture 1" descr="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u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EABE" w14:textId="77777777" w:rsidR="00D33AB7" w:rsidRPr="00DF6C6A" w:rsidRDefault="00D33AB7">
      <w:pPr>
        <w:rPr>
          <w:rFonts w:ascii="Tahoma" w:hAnsi="Tahoma" w:cs="Tahoma"/>
        </w:rPr>
      </w:pPr>
    </w:p>
    <w:p w14:paraId="1A143BEA" w14:textId="77777777" w:rsidR="00D33AB7" w:rsidRPr="00DF6C6A" w:rsidRDefault="00D33AB7">
      <w:pPr>
        <w:rPr>
          <w:rFonts w:ascii="Tahoma" w:hAnsi="Tahoma" w:cs="Tahoma"/>
        </w:rPr>
      </w:pPr>
    </w:p>
    <w:p w14:paraId="154B3F07" w14:textId="77777777" w:rsidR="00D33AB7" w:rsidRPr="00DF6C6A" w:rsidRDefault="00D33AB7">
      <w:pPr>
        <w:rPr>
          <w:rFonts w:ascii="Tahoma" w:hAnsi="Tahoma" w:cs="Tahoma"/>
        </w:rPr>
      </w:pPr>
    </w:p>
    <w:p w14:paraId="453DE30C" w14:textId="77777777" w:rsidR="00E451AC" w:rsidRPr="00DF6C6A" w:rsidRDefault="00E451AC" w:rsidP="00E451AC">
      <w:pPr>
        <w:jc w:val="center"/>
        <w:rPr>
          <w:rFonts w:ascii="Tahoma" w:hAnsi="Tahoma" w:cs="Tahoma"/>
        </w:rPr>
      </w:pPr>
    </w:p>
    <w:p w14:paraId="723C1720" w14:textId="77777777" w:rsidR="00224D7A" w:rsidRPr="00DF6C6A" w:rsidRDefault="00224D7A" w:rsidP="00E451AC">
      <w:pPr>
        <w:jc w:val="center"/>
        <w:rPr>
          <w:rFonts w:ascii="Tahoma" w:hAnsi="Tahoma" w:cs="Tahoma"/>
          <w:b/>
          <w:sz w:val="28"/>
          <w:szCs w:val="28"/>
        </w:rPr>
      </w:pPr>
    </w:p>
    <w:p w14:paraId="065029AE" w14:textId="77777777" w:rsidR="00224D7A" w:rsidRPr="00DF6C6A" w:rsidRDefault="00224D7A" w:rsidP="00E451AC">
      <w:pPr>
        <w:jc w:val="center"/>
        <w:rPr>
          <w:rFonts w:ascii="Tahoma" w:hAnsi="Tahoma" w:cs="Tahoma"/>
          <w:b/>
          <w:sz w:val="96"/>
          <w:szCs w:val="96"/>
        </w:rPr>
      </w:pPr>
      <w:r w:rsidRPr="00DF6C6A">
        <w:rPr>
          <w:rFonts w:ascii="Tahoma" w:hAnsi="Tahoma" w:cs="Tahoma"/>
          <w:b/>
          <w:sz w:val="96"/>
          <w:szCs w:val="96"/>
        </w:rPr>
        <w:t>CANBERRA</w:t>
      </w:r>
    </w:p>
    <w:p w14:paraId="4C5B9FD9" w14:textId="77777777" w:rsidR="00E451AC" w:rsidRPr="00DF6C6A" w:rsidRDefault="00224D7A" w:rsidP="00E451AC">
      <w:pPr>
        <w:jc w:val="center"/>
        <w:rPr>
          <w:rFonts w:ascii="Tahoma" w:hAnsi="Tahoma" w:cs="Tahoma"/>
          <w:b/>
          <w:sz w:val="96"/>
          <w:szCs w:val="96"/>
        </w:rPr>
      </w:pPr>
      <w:r w:rsidRPr="00DF6C6A">
        <w:rPr>
          <w:rFonts w:ascii="Tahoma" w:hAnsi="Tahoma" w:cs="Tahoma"/>
          <w:b/>
          <w:sz w:val="96"/>
          <w:szCs w:val="96"/>
        </w:rPr>
        <w:t>GATEBALL TRIPLES</w:t>
      </w:r>
    </w:p>
    <w:p w14:paraId="7210250A" w14:textId="77777777" w:rsidR="00E451AC" w:rsidRPr="00DF6C6A" w:rsidRDefault="00E451AC" w:rsidP="00E451AC">
      <w:pPr>
        <w:jc w:val="center"/>
        <w:rPr>
          <w:rFonts w:ascii="Tahoma" w:hAnsi="Tahoma" w:cs="Tahoma"/>
        </w:rPr>
      </w:pPr>
    </w:p>
    <w:p w14:paraId="6E31224A" w14:textId="6D5674E6" w:rsidR="00DF6C6A" w:rsidRDefault="00224D7A" w:rsidP="00E451AC">
      <w:pPr>
        <w:jc w:val="center"/>
        <w:rPr>
          <w:rFonts w:ascii="Tahoma" w:hAnsi="Tahoma" w:cs="Tahoma"/>
          <w:color w:val="002060"/>
          <w:sz w:val="52"/>
          <w:szCs w:val="52"/>
        </w:rPr>
      </w:pPr>
      <w:r w:rsidRPr="00DF6C6A">
        <w:rPr>
          <w:rFonts w:ascii="Tahoma" w:hAnsi="Tahoma" w:cs="Tahoma"/>
          <w:color w:val="002060"/>
          <w:sz w:val="52"/>
          <w:szCs w:val="52"/>
        </w:rPr>
        <w:t xml:space="preserve">October 24/25 </w:t>
      </w:r>
      <w:r w:rsidR="00AC7E4A">
        <w:rPr>
          <w:rFonts w:ascii="Tahoma" w:hAnsi="Tahoma" w:cs="Tahoma"/>
          <w:color w:val="002060"/>
          <w:sz w:val="52"/>
          <w:szCs w:val="52"/>
        </w:rPr>
        <w:t>2020</w:t>
      </w:r>
    </w:p>
    <w:p w14:paraId="2B0F9614" w14:textId="77777777" w:rsidR="008901A8" w:rsidRPr="00DF6C6A" w:rsidRDefault="008901A8" w:rsidP="00E451AC">
      <w:pPr>
        <w:jc w:val="center"/>
        <w:rPr>
          <w:rFonts w:ascii="Tahoma" w:hAnsi="Tahoma" w:cs="Tahoma"/>
          <w:sz w:val="18"/>
          <w:szCs w:val="18"/>
        </w:rPr>
      </w:pPr>
    </w:p>
    <w:p w14:paraId="011B257D" w14:textId="2C5ABFD9" w:rsidR="00224D7A" w:rsidRPr="00D179CB" w:rsidRDefault="00224D7A" w:rsidP="00E451AC">
      <w:pPr>
        <w:jc w:val="center"/>
        <w:rPr>
          <w:rFonts w:ascii="Tahoma" w:hAnsi="Tahoma" w:cs="Tahoma"/>
          <w:sz w:val="36"/>
          <w:szCs w:val="36"/>
        </w:rPr>
      </w:pPr>
      <w:r w:rsidRPr="00DF6C6A">
        <w:rPr>
          <w:rFonts w:ascii="Tahoma" w:hAnsi="Tahoma" w:cs="Tahoma"/>
          <w:sz w:val="36"/>
          <w:szCs w:val="36"/>
        </w:rPr>
        <w:t xml:space="preserve">Entry fee </w:t>
      </w:r>
      <w:r w:rsidR="00C63E7E" w:rsidRPr="00DF6C6A">
        <w:rPr>
          <w:rFonts w:ascii="Tahoma" w:hAnsi="Tahoma" w:cs="Tahoma"/>
          <w:sz w:val="36"/>
          <w:szCs w:val="36"/>
        </w:rPr>
        <w:t>$20</w:t>
      </w:r>
      <w:r w:rsidR="008901A8" w:rsidRPr="00DF6C6A">
        <w:rPr>
          <w:rFonts w:ascii="Tahoma" w:hAnsi="Tahoma" w:cs="Tahoma"/>
          <w:sz w:val="36"/>
          <w:szCs w:val="36"/>
        </w:rPr>
        <w:t xml:space="preserve"> per player </w:t>
      </w:r>
    </w:p>
    <w:p w14:paraId="79A26D61" w14:textId="5D5E9557" w:rsidR="00232765" w:rsidRDefault="008901A8" w:rsidP="00E451AC">
      <w:pPr>
        <w:jc w:val="center"/>
        <w:rPr>
          <w:rFonts w:ascii="Tahoma" w:hAnsi="Tahoma" w:cs="Tahoma"/>
          <w:sz w:val="22"/>
          <w:szCs w:val="22"/>
        </w:rPr>
      </w:pPr>
      <w:r w:rsidRPr="00DF6C6A">
        <w:rPr>
          <w:rFonts w:ascii="Tahoma" w:hAnsi="Tahoma" w:cs="Tahoma"/>
          <w:sz w:val="22"/>
          <w:szCs w:val="22"/>
        </w:rPr>
        <w:t xml:space="preserve">Morning and afternoon tea </w:t>
      </w:r>
      <w:r w:rsidR="00232765">
        <w:rPr>
          <w:rFonts w:ascii="Tahoma" w:hAnsi="Tahoma" w:cs="Tahoma"/>
          <w:sz w:val="22"/>
          <w:szCs w:val="22"/>
        </w:rPr>
        <w:t>provided</w:t>
      </w:r>
    </w:p>
    <w:p w14:paraId="25B10091" w14:textId="1C6C7934" w:rsidR="008901A8" w:rsidRPr="00DF6C6A" w:rsidRDefault="00232765" w:rsidP="00E451AC">
      <w:pPr>
        <w:jc w:val="center"/>
        <w:rPr>
          <w:rFonts w:ascii="Tahoma" w:hAnsi="Tahoma" w:cs="Tahoma"/>
          <w:sz w:val="22"/>
          <w:szCs w:val="22"/>
        </w:rPr>
      </w:pPr>
      <w:r>
        <w:rPr>
          <w:rFonts w:ascii="Tahoma" w:hAnsi="Tahoma" w:cs="Tahoma"/>
          <w:sz w:val="22"/>
          <w:szCs w:val="22"/>
        </w:rPr>
        <w:t>L</w:t>
      </w:r>
      <w:r w:rsidR="008901A8" w:rsidRPr="00DF6C6A">
        <w:rPr>
          <w:rFonts w:ascii="Tahoma" w:hAnsi="Tahoma" w:cs="Tahoma"/>
          <w:sz w:val="22"/>
          <w:szCs w:val="22"/>
        </w:rPr>
        <w:t>unches available to order</w:t>
      </w:r>
    </w:p>
    <w:p w14:paraId="33BCCECE" w14:textId="77777777" w:rsidR="00AC7E4A" w:rsidRDefault="00AC7E4A" w:rsidP="00E451AC">
      <w:pPr>
        <w:jc w:val="center"/>
        <w:rPr>
          <w:rFonts w:ascii="Tahoma" w:hAnsi="Tahoma" w:cs="Tahoma"/>
          <w:szCs w:val="32"/>
        </w:rPr>
      </w:pPr>
    </w:p>
    <w:p w14:paraId="126F8FD6" w14:textId="0AF4308F" w:rsidR="008901A8" w:rsidRDefault="00C63E7E" w:rsidP="00E451AC">
      <w:pPr>
        <w:jc w:val="center"/>
        <w:rPr>
          <w:rFonts w:ascii="Tahoma" w:hAnsi="Tahoma" w:cs="Tahoma"/>
          <w:szCs w:val="32"/>
        </w:rPr>
      </w:pPr>
      <w:r w:rsidRPr="00DF6C6A">
        <w:rPr>
          <w:rFonts w:ascii="Tahoma" w:hAnsi="Tahoma" w:cs="Tahoma"/>
          <w:szCs w:val="32"/>
        </w:rPr>
        <w:t xml:space="preserve">Entries close </w:t>
      </w:r>
      <w:r w:rsidR="00232765">
        <w:rPr>
          <w:rFonts w:ascii="Tahoma" w:hAnsi="Tahoma" w:cs="Tahoma"/>
          <w:szCs w:val="32"/>
        </w:rPr>
        <w:t xml:space="preserve">3 </w:t>
      </w:r>
      <w:r w:rsidR="00224D7A" w:rsidRPr="00DF6C6A">
        <w:rPr>
          <w:rFonts w:ascii="Tahoma" w:hAnsi="Tahoma" w:cs="Tahoma"/>
          <w:szCs w:val="32"/>
        </w:rPr>
        <w:t>October</w:t>
      </w:r>
    </w:p>
    <w:p w14:paraId="331B911F" w14:textId="77777777" w:rsidR="0056338B" w:rsidRPr="00DF6C6A" w:rsidRDefault="0056338B" w:rsidP="00E451AC">
      <w:pPr>
        <w:jc w:val="center"/>
        <w:rPr>
          <w:rFonts w:ascii="Tahoma" w:hAnsi="Tahoma" w:cs="Tahoma"/>
          <w:szCs w:val="32"/>
        </w:rPr>
      </w:pPr>
    </w:p>
    <w:p w14:paraId="393C19CB" w14:textId="76C161AB" w:rsidR="0056338B" w:rsidRPr="0056338B" w:rsidRDefault="0056338B" w:rsidP="0056338B">
      <w:pPr>
        <w:pStyle w:val="Default"/>
        <w:rPr>
          <w:b/>
        </w:rPr>
      </w:pPr>
      <w:r>
        <w:rPr>
          <w:rFonts w:ascii="Tahoma" w:hAnsi="Tahoma" w:cs="Tahoma"/>
          <w:sz w:val="28"/>
          <w:szCs w:val="28"/>
        </w:rPr>
        <w:tab/>
      </w:r>
      <w:r>
        <w:rPr>
          <w:rFonts w:ascii="Tahoma" w:hAnsi="Tahoma" w:cs="Tahoma"/>
          <w:sz w:val="28"/>
          <w:szCs w:val="28"/>
        </w:rPr>
        <w:tab/>
      </w:r>
      <w:r w:rsidR="008901A8" w:rsidRPr="00DF6C6A">
        <w:rPr>
          <w:rFonts w:ascii="Tahoma" w:hAnsi="Tahoma" w:cs="Tahoma"/>
          <w:sz w:val="28"/>
          <w:szCs w:val="28"/>
        </w:rPr>
        <w:t>Please email entries to</w:t>
      </w:r>
      <w:r>
        <w:rPr>
          <w:rFonts w:ascii="Tahoma" w:hAnsi="Tahoma" w:cs="Tahoma"/>
          <w:sz w:val="28"/>
          <w:szCs w:val="28"/>
        </w:rPr>
        <w:t>:</w:t>
      </w:r>
      <w:r w:rsidR="008901A8" w:rsidRPr="00DF6C6A">
        <w:rPr>
          <w:rFonts w:ascii="Tahoma" w:hAnsi="Tahoma" w:cs="Tahoma"/>
          <w:sz w:val="28"/>
          <w:szCs w:val="28"/>
        </w:rPr>
        <w:t xml:space="preserve"> </w:t>
      </w:r>
      <w:r w:rsidRPr="0056338B">
        <w:rPr>
          <w:rFonts w:ascii="Tahoma" w:hAnsi="Tahoma" w:cs="Tahoma"/>
          <w:b/>
          <w:sz w:val="28"/>
          <w:szCs w:val="28"/>
        </w:rPr>
        <w:t>andrew.davies52@gmail.com</w:t>
      </w:r>
    </w:p>
    <w:tbl>
      <w:tblPr>
        <w:tblW w:w="0" w:type="auto"/>
        <w:tblBorders>
          <w:top w:val="nil"/>
          <w:left w:val="nil"/>
          <w:bottom w:val="nil"/>
          <w:right w:val="nil"/>
        </w:tblBorders>
        <w:tblLayout w:type="fixed"/>
        <w:tblLook w:val="0000" w:firstRow="0" w:lastRow="0" w:firstColumn="0" w:lastColumn="0" w:noHBand="0" w:noVBand="0"/>
      </w:tblPr>
      <w:tblGrid>
        <w:gridCol w:w="2656"/>
      </w:tblGrid>
      <w:tr w:rsidR="0056338B" w:rsidRPr="0056338B" w14:paraId="58684493" w14:textId="77777777">
        <w:tblPrEx>
          <w:tblCellMar>
            <w:top w:w="0" w:type="dxa"/>
            <w:bottom w:w="0" w:type="dxa"/>
          </w:tblCellMar>
        </w:tblPrEx>
        <w:trPr>
          <w:trHeight w:val="110"/>
        </w:trPr>
        <w:tc>
          <w:tcPr>
            <w:tcW w:w="2656" w:type="dxa"/>
          </w:tcPr>
          <w:p w14:paraId="51B64455" w14:textId="58D176A4" w:rsidR="0056338B" w:rsidRPr="0056338B" w:rsidRDefault="0056338B">
            <w:pPr>
              <w:pStyle w:val="Default"/>
              <w:rPr>
                <w:rFonts w:ascii="Tahoma" w:hAnsi="Tahoma" w:cs="Tahoma"/>
                <w:sz w:val="28"/>
                <w:szCs w:val="28"/>
              </w:rPr>
            </w:pPr>
          </w:p>
        </w:tc>
      </w:tr>
    </w:tbl>
    <w:p w14:paraId="5CEDB5B5" w14:textId="2C14E904" w:rsidR="008901A8" w:rsidRPr="00DF6C6A" w:rsidRDefault="008901A8" w:rsidP="00E451AC">
      <w:pPr>
        <w:jc w:val="center"/>
        <w:rPr>
          <w:rFonts w:ascii="Tahoma" w:hAnsi="Tahoma" w:cs="Tahoma"/>
          <w:sz w:val="28"/>
          <w:szCs w:val="28"/>
        </w:rPr>
      </w:pPr>
    </w:p>
    <w:p w14:paraId="1B2621F4" w14:textId="77777777" w:rsidR="00D179CB" w:rsidRDefault="00D179CB" w:rsidP="001F5EE0">
      <w:pPr>
        <w:autoSpaceDE w:val="0"/>
        <w:autoSpaceDN w:val="0"/>
        <w:adjustRightInd w:val="0"/>
        <w:spacing w:after="0" w:line="240" w:lineRule="auto"/>
        <w:rPr>
          <w:rFonts w:ascii="Tahoma" w:hAnsi="Tahoma" w:cs="Tahoma"/>
          <w:b/>
          <w:bCs/>
          <w:sz w:val="24"/>
        </w:rPr>
      </w:pPr>
    </w:p>
    <w:p w14:paraId="6C467A4B" w14:textId="77777777" w:rsidR="00D179CB" w:rsidRDefault="00D179CB" w:rsidP="00D179CB">
      <w:pPr>
        <w:rPr>
          <w:rFonts w:ascii="Tahoma" w:hAnsi="Tahoma" w:cs="Tahoma"/>
          <w:sz w:val="24"/>
        </w:rPr>
      </w:pPr>
      <w:r w:rsidRPr="00D179CB">
        <w:rPr>
          <w:rFonts w:ascii="Tahoma" w:hAnsi="Tahoma" w:cs="Tahoma"/>
          <w:b/>
          <w:bCs/>
          <w:sz w:val="24"/>
        </w:rPr>
        <w:t xml:space="preserve">Payment: </w:t>
      </w:r>
      <w:r w:rsidRPr="00D179CB">
        <w:rPr>
          <w:rFonts w:ascii="Tahoma" w:hAnsi="Tahoma" w:cs="Tahoma"/>
          <w:sz w:val="24"/>
        </w:rPr>
        <w:t>Payment on the day or direct transfer to Canberra Croquet Club</w:t>
      </w:r>
    </w:p>
    <w:p w14:paraId="17F34C07" w14:textId="5123AA68" w:rsidR="00D179CB" w:rsidRPr="00D179CB" w:rsidRDefault="00D179CB" w:rsidP="00D179CB">
      <w:pPr>
        <w:rPr>
          <w:rFonts w:ascii="Tahoma" w:hAnsi="Tahoma" w:cs="Tahoma"/>
          <w:sz w:val="24"/>
        </w:rPr>
      </w:pPr>
      <w:r w:rsidRPr="00D179CB">
        <w:rPr>
          <w:rFonts w:ascii="Tahoma" w:hAnsi="Tahoma" w:cs="Tahoma"/>
          <w:sz w:val="24"/>
        </w:rPr>
        <w:t xml:space="preserve">BSB 062-919 </w:t>
      </w:r>
      <w:r w:rsidR="006A2DBC">
        <w:rPr>
          <w:rFonts w:ascii="Tahoma" w:hAnsi="Tahoma" w:cs="Tahoma"/>
          <w:sz w:val="24"/>
        </w:rPr>
        <w:t xml:space="preserve"> </w:t>
      </w:r>
      <w:r w:rsidRPr="00D179CB">
        <w:rPr>
          <w:rFonts w:ascii="Tahoma" w:hAnsi="Tahoma" w:cs="Tahoma"/>
          <w:sz w:val="24"/>
        </w:rPr>
        <w:t xml:space="preserve">A/C </w:t>
      </w:r>
      <w:r w:rsidR="006A2DBC">
        <w:rPr>
          <w:rFonts w:ascii="Tahoma" w:hAnsi="Tahoma" w:cs="Tahoma"/>
          <w:sz w:val="24"/>
        </w:rPr>
        <w:t>#</w:t>
      </w:r>
      <w:r w:rsidRPr="00D179CB">
        <w:rPr>
          <w:rFonts w:ascii="Tahoma" w:hAnsi="Tahoma" w:cs="Tahoma"/>
          <w:sz w:val="24"/>
        </w:rPr>
        <w:t>00908494. Please use reference as  GB+name of Triples Team</w:t>
      </w:r>
      <w:r w:rsidR="00ED65B3">
        <w:rPr>
          <w:rFonts w:ascii="Tahoma" w:hAnsi="Tahoma" w:cs="Tahoma"/>
          <w:sz w:val="24"/>
        </w:rPr>
        <w:t>.</w:t>
      </w:r>
    </w:p>
    <w:p w14:paraId="21E8CC3A" w14:textId="35945E52" w:rsidR="001F5EE0" w:rsidRPr="00DF6C6A" w:rsidRDefault="00590AB1" w:rsidP="001F5EE0">
      <w:pPr>
        <w:autoSpaceDE w:val="0"/>
        <w:autoSpaceDN w:val="0"/>
        <w:adjustRightInd w:val="0"/>
        <w:spacing w:after="0" w:line="240" w:lineRule="auto"/>
        <w:rPr>
          <w:rFonts w:ascii="Tahoma" w:hAnsi="Tahoma" w:cs="Tahoma"/>
          <w:bCs/>
          <w:sz w:val="24"/>
        </w:rPr>
      </w:pPr>
      <w:r w:rsidRPr="00DF6C6A">
        <w:rPr>
          <w:rFonts w:ascii="Tahoma" w:hAnsi="Tahoma" w:cs="Tahoma"/>
          <w:b/>
          <w:bCs/>
          <w:sz w:val="24"/>
        </w:rPr>
        <w:t xml:space="preserve">Event: </w:t>
      </w:r>
      <w:r w:rsidRPr="00DF6C6A">
        <w:rPr>
          <w:rFonts w:ascii="Tahoma" w:hAnsi="Tahoma" w:cs="Tahoma"/>
          <w:bCs/>
          <w:sz w:val="24"/>
        </w:rPr>
        <w:t>This is the inaugural event and entries are welcomed from Australia and around the world.</w:t>
      </w:r>
    </w:p>
    <w:p w14:paraId="6AED6916" w14:textId="77777777" w:rsidR="00590AB1" w:rsidRPr="00DF6C6A" w:rsidRDefault="00590AB1" w:rsidP="001F5EE0">
      <w:pPr>
        <w:autoSpaceDE w:val="0"/>
        <w:autoSpaceDN w:val="0"/>
        <w:adjustRightInd w:val="0"/>
        <w:spacing w:after="0" w:line="240" w:lineRule="auto"/>
        <w:rPr>
          <w:rFonts w:ascii="Tahoma" w:hAnsi="Tahoma" w:cs="Tahoma"/>
          <w:b/>
          <w:bCs/>
          <w:sz w:val="24"/>
        </w:rPr>
      </w:pPr>
    </w:p>
    <w:p w14:paraId="7AEF9287" w14:textId="59FB0553"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Practice: </w:t>
      </w:r>
      <w:r w:rsidRPr="00DF6C6A">
        <w:rPr>
          <w:rFonts w:ascii="Tahoma" w:hAnsi="Tahoma" w:cs="Tahoma"/>
          <w:sz w:val="24"/>
        </w:rPr>
        <w:t>The courts will be available for</w:t>
      </w:r>
      <w:r w:rsidR="00224D7A" w:rsidRPr="00DF6C6A">
        <w:rPr>
          <w:rFonts w:ascii="Tahoma" w:hAnsi="Tahoma" w:cs="Tahoma"/>
          <w:sz w:val="24"/>
        </w:rPr>
        <w:t xml:space="preserve"> practice from 2 pm on Friday</w:t>
      </w:r>
      <w:r w:rsidR="002A541D">
        <w:rPr>
          <w:rFonts w:ascii="Tahoma" w:hAnsi="Tahoma" w:cs="Tahoma"/>
          <w:sz w:val="24"/>
        </w:rPr>
        <w:t>,</w:t>
      </w:r>
      <w:r w:rsidR="00224D7A" w:rsidRPr="00DF6C6A">
        <w:rPr>
          <w:rFonts w:ascii="Tahoma" w:hAnsi="Tahoma" w:cs="Tahoma"/>
          <w:sz w:val="24"/>
        </w:rPr>
        <w:t xml:space="preserve"> </w:t>
      </w:r>
    </w:p>
    <w:p w14:paraId="743D0EBD" w14:textId="77777777" w:rsidR="001F5EE0" w:rsidRPr="00DF6C6A" w:rsidRDefault="001F5EE0" w:rsidP="001F5EE0">
      <w:pPr>
        <w:autoSpaceDE w:val="0"/>
        <w:autoSpaceDN w:val="0"/>
        <w:adjustRightInd w:val="0"/>
        <w:spacing w:after="0" w:line="240" w:lineRule="auto"/>
        <w:rPr>
          <w:rFonts w:ascii="Tahoma" w:hAnsi="Tahoma" w:cs="Tahoma"/>
          <w:sz w:val="24"/>
        </w:rPr>
      </w:pPr>
    </w:p>
    <w:p w14:paraId="656B5155" w14:textId="7F4A21AE" w:rsidR="001F5EE0" w:rsidRPr="00DF6C6A" w:rsidRDefault="001F5EE0" w:rsidP="00224D7A">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Venue: </w:t>
      </w:r>
      <w:r w:rsidR="00590AB1" w:rsidRPr="00DF6C6A">
        <w:rPr>
          <w:rFonts w:ascii="Tahoma" w:hAnsi="Tahoma" w:cs="Tahoma"/>
          <w:bCs/>
          <w:sz w:val="24"/>
        </w:rPr>
        <w:t>Canberra Croquet Club Commonwealth Avenue Canberra</w:t>
      </w:r>
      <w:r w:rsidR="002A541D">
        <w:rPr>
          <w:rFonts w:ascii="Tahoma" w:hAnsi="Tahoma" w:cs="Tahoma"/>
          <w:bCs/>
          <w:sz w:val="24"/>
        </w:rPr>
        <w:t>,</w:t>
      </w:r>
      <w:r w:rsidR="00590AB1" w:rsidRPr="00DF6C6A">
        <w:rPr>
          <w:rFonts w:ascii="Tahoma" w:hAnsi="Tahoma" w:cs="Tahoma"/>
          <w:b/>
          <w:bCs/>
          <w:sz w:val="24"/>
        </w:rPr>
        <w:t xml:space="preserve"> </w:t>
      </w:r>
    </w:p>
    <w:p w14:paraId="611C20A3" w14:textId="77777777" w:rsidR="001F5EE0" w:rsidRPr="00DF6C6A" w:rsidRDefault="001F5EE0" w:rsidP="001F5EE0">
      <w:pPr>
        <w:autoSpaceDE w:val="0"/>
        <w:autoSpaceDN w:val="0"/>
        <w:adjustRightInd w:val="0"/>
        <w:spacing w:after="0" w:line="240" w:lineRule="auto"/>
        <w:rPr>
          <w:rFonts w:ascii="Tahoma" w:hAnsi="Tahoma" w:cs="Tahoma"/>
          <w:sz w:val="24"/>
        </w:rPr>
      </w:pPr>
    </w:p>
    <w:p w14:paraId="0F1D0999" w14:textId="271F8550" w:rsidR="001F5EE0" w:rsidRPr="00DF6C6A" w:rsidRDefault="001F5EE0" w:rsidP="001F5EE0">
      <w:pPr>
        <w:autoSpaceDE w:val="0"/>
        <w:autoSpaceDN w:val="0"/>
        <w:adjustRightInd w:val="0"/>
        <w:spacing w:after="0" w:line="240" w:lineRule="auto"/>
        <w:rPr>
          <w:rFonts w:ascii="Tahoma" w:hAnsi="Tahoma" w:cs="Tahoma"/>
          <w:bCs/>
          <w:sz w:val="24"/>
        </w:rPr>
      </w:pPr>
      <w:r w:rsidRPr="00DF6C6A">
        <w:rPr>
          <w:rFonts w:ascii="Tahoma" w:hAnsi="Tahoma" w:cs="Tahoma"/>
          <w:b/>
          <w:bCs/>
          <w:sz w:val="24"/>
        </w:rPr>
        <w:t xml:space="preserve">Eligibility: </w:t>
      </w:r>
      <w:r w:rsidR="00CA12BC" w:rsidRPr="00DF6C6A">
        <w:rPr>
          <w:rFonts w:ascii="Tahoma" w:hAnsi="Tahoma" w:cs="Tahoma"/>
          <w:bCs/>
          <w:sz w:val="24"/>
        </w:rPr>
        <w:t>Australian</w:t>
      </w:r>
      <w:r w:rsidR="00AD59F2" w:rsidRPr="00DF6C6A">
        <w:rPr>
          <w:rFonts w:ascii="Tahoma" w:hAnsi="Tahoma" w:cs="Tahoma"/>
          <w:bCs/>
          <w:sz w:val="24"/>
        </w:rPr>
        <w:t xml:space="preserve"> players must be affiliated with their relevant </w:t>
      </w:r>
      <w:r w:rsidR="00CA12BC" w:rsidRPr="00DF6C6A">
        <w:rPr>
          <w:rFonts w:ascii="Tahoma" w:hAnsi="Tahoma" w:cs="Tahoma"/>
          <w:bCs/>
          <w:sz w:val="24"/>
        </w:rPr>
        <w:t>State C</w:t>
      </w:r>
      <w:r w:rsidR="00AD59F2" w:rsidRPr="00DF6C6A">
        <w:rPr>
          <w:rFonts w:ascii="Tahoma" w:hAnsi="Tahoma" w:cs="Tahoma"/>
          <w:bCs/>
          <w:sz w:val="24"/>
        </w:rPr>
        <w:t xml:space="preserve">roquet </w:t>
      </w:r>
      <w:r w:rsidR="00CA12BC" w:rsidRPr="00DF6C6A">
        <w:rPr>
          <w:rFonts w:ascii="Tahoma" w:hAnsi="Tahoma" w:cs="Tahoma"/>
          <w:bCs/>
          <w:sz w:val="24"/>
        </w:rPr>
        <w:t>Association.</w:t>
      </w:r>
      <w:r w:rsidR="00AD59F2" w:rsidRPr="00DF6C6A">
        <w:rPr>
          <w:rFonts w:ascii="Tahoma" w:hAnsi="Tahoma" w:cs="Tahoma"/>
          <w:sz w:val="24"/>
        </w:rPr>
        <w:t xml:space="preserve"> T</w:t>
      </w:r>
      <w:r w:rsidR="002A541D">
        <w:rPr>
          <w:rFonts w:ascii="Tahoma" w:hAnsi="Tahoma" w:cs="Tahoma"/>
          <w:sz w:val="24"/>
        </w:rPr>
        <w:t>riples t</w:t>
      </w:r>
      <w:r w:rsidR="00AD59F2" w:rsidRPr="00DF6C6A">
        <w:rPr>
          <w:rFonts w:ascii="Tahoma" w:hAnsi="Tahoma" w:cs="Tahoma"/>
          <w:sz w:val="24"/>
        </w:rPr>
        <w:t>eams</w:t>
      </w:r>
      <w:r w:rsidRPr="00DF6C6A">
        <w:rPr>
          <w:rFonts w:ascii="Tahoma" w:hAnsi="Tahoma" w:cs="Tahoma"/>
          <w:sz w:val="24"/>
        </w:rPr>
        <w:t xml:space="preserve"> are restricted to a maximum of 4 players</w:t>
      </w:r>
      <w:r w:rsidR="002A541D">
        <w:rPr>
          <w:rFonts w:ascii="Tahoma" w:hAnsi="Tahoma" w:cs="Tahoma"/>
          <w:sz w:val="24"/>
        </w:rPr>
        <w:t>,</w:t>
      </w:r>
    </w:p>
    <w:p w14:paraId="6805FA23" w14:textId="77777777" w:rsidR="001F5EE0" w:rsidRPr="00DF6C6A" w:rsidRDefault="001F5EE0" w:rsidP="001F5EE0">
      <w:pPr>
        <w:autoSpaceDE w:val="0"/>
        <w:autoSpaceDN w:val="0"/>
        <w:adjustRightInd w:val="0"/>
        <w:spacing w:after="0" w:line="240" w:lineRule="auto"/>
        <w:rPr>
          <w:rFonts w:ascii="Tahoma" w:hAnsi="Tahoma" w:cs="Tahoma"/>
          <w:sz w:val="24"/>
        </w:rPr>
      </w:pPr>
    </w:p>
    <w:p w14:paraId="4859FC76" w14:textId="77777777"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Equipment and grounds: </w:t>
      </w:r>
      <w:r w:rsidRPr="00DF6C6A">
        <w:rPr>
          <w:rFonts w:ascii="Tahoma" w:hAnsi="Tahoma" w:cs="Tahoma"/>
          <w:sz w:val="24"/>
        </w:rPr>
        <w:t xml:space="preserve">Gateball courts will be prepared with </w:t>
      </w:r>
      <w:r w:rsidR="000E20B4" w:rsidRPr="00DF6C6A">
        <w:rPr>
          <w:rFonts w:ascii="Tahoma" w:hAnsi="Tahoma" w:cs="Tahoma"/>
          <w:sz w:val="24"/>
        </w:rPr>
        <w:t>painted lines, gates</w:t>
      </w:r>
      <w:r w:rsidRPr="00DF6C6A">
        <w:rPr>
          <w:rFonts w:ascii="Tahoma" w:hAnsi="Tahoma" w:cs="Tahoma"/>
          <w:sz w:val="24"/>
        </w:rPr>
        <w:t>, balls and scoreboards. Players should provide their own sticks. There will be a few st</w:t>
      </w:r>
      <w:r w:rsidR="000E20B4" w:rsidRPr="00DF6C6A">
        <w:rPr>
          <w:rFonts w:ascii="Tahoma" w:hAnsi="Tahoma" w:cs="Tahoma"/>
          <w:sz w:val="24"/>
        </w:rPr>
        <w:t>icks available for loan if players do not own one</w:t>
      </w:r>
      <w:r w:rsidRPr="00DF6C6A">
        <w:rPr>
          <w:rFonts w:ascii="Tahoma" w:hAnsi="Tahoma" w:cs="Tahoma"/>
          <w:sz w:val="24"/>
        </w:rPr>
        <w:t>.</w:t>
      </w:r>
    </w:p>
    <w:p w14:paraId="3F371C59" w14:textId="77777777" w:rsidR="001F5EE0" w:rsidRPr="00DF6C6A" w:rsidRDefault="001F5EE0" w:rsidP="001F5EE0">
      <w:pPr>
        <w:autoSpaceDE w:val="0"/>
        <w:autoSpaceDN w:val="0"/>
        <w:adjustRightInd w:val="0"/>
        <w:spacing w:after="0" w:line="240" w:lineRule="auto"/>
        <w:rPr>
          <w:rFonts w:ascii="Tahoma" w:hAnsi="Tahoma" w:cs="Tahoma"/>
          <w:sz w:val="24"/>
        </w:rPr>
      </w:pPr>
    </w:p>
    <w:p w14:paraId="4047683C" w14:textId="125C89B3" w:rsidR="001F5EE0" w:rsidRPr="00DF6C6A" w:rsidRDefault="00C63E7E"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Rules:</w:t>
      </w:r>
      <w:r w:rsidRPr="00DF6C6A">
        <w:rPr>
          <w:rFonts w:ascii="Tahoma" w:hAnsi="Tahoma" w:cs="Tahoma"/>
          <w:bCs/>
          <w:sz w:val="24"/>
        </w:rPr>
        <w:t xml:space="preserve"> We reserve the right to make an adaptation to the rules of triples play </w:t>
      </w:r>
      <w:r w:rsidR="00B9146A" w:rsidRPr="00DF6C6A">
        <w:rPr>
          <w:rFonts w:ascii="Tahoma" w:hAnsi="Tahoma" w:cs="Tahoma"/>
          <w:bCs/>
          <w:sz w:val="24"/>
        </w:rPr>
        <w:t>by allowing</w:t>
      </w:r>
      <w:r w:rsidRPr="00DF6C6A">
        <w:rPr>
          <w:rFonts w:ascii="Tahoma" w:hAnsi="Tahoma" w:cs="Tahoma"/>
          <w:bCs/>
          <w:sz w:val="24"/>
        </w:rPr>
        <w:t xml:space="preserve"> 4</w:t>
      </w:r>
      <w:r w:rsidRPr="00DF6C6A">
        <w:rPr>
          <w:rFonts w:ascii="Tahoma" w:hAnsi="Tahoma" w:cs="Tahoma"/>
          <w:b/>
          <w:bCs/>
          <w:sz w:val="24"/>
        </w:rPr>
        <w:t xml:space="preserve"> </w:t>
      </w:r>
      <w:r w:rsidR="00B9146A" w:rsidRPr="00DF6C6A">
        <w:rPr>
          <w:rFonts w:ascii="Tahoma" w:hAnsi="Tahoma" w:cs="Tahoma"/>
          <w:bCs/>
          <w:sz w:val="24"/>
        </w:rPr>
        <w:t>players</w:t>
      </w:r>
      <w:r w:rsidR="00AD59F2" w:rsidRPr="00DF6C6A">
        <w:rPr>
          <w:rFonts w:ascii="Tahoma" w:hAnsi="Tahoma" w:cs="Tahoma"/>
          <w:bCs/>
          <w:sz w:val="24"/>
        </w:rPr>
        <w:t xml:space="preserve"> per</w:t>
      </w:r>
      <w:r w:rsidRPr="00DF6C6A">
        <w:rPr>
          <w:rFonts w:ascii="Tahoma" w:hAnsi="Tahoma" w:cs="Tahoma"/>
          <w:bCs/>
          <w:sz w:val="24"/>
        </w:rPr>
        <w:t xml:space="preserve"> team</w:t>
      </w:r>
      <w:r w:rsidR="002A541D">
        <w:rPr>
          <w:rFonts w:ascii="Tahoma" w:hAnsi="Tahoma" w:cs="Tahoma"/>
          <w:bCs/>
          <w:sz w:val="24"/>
        </w:rPr>
        <w:t>,</w:t>
      </w:r>
      <w:r w:rsidR="00AD59F2" w:rsidRPr="00DF6C6A">
        <w:rPr>
          <w:rFonts w:ascii="Tahoma" w:hAnsi="Tahoma" w:cs="Tahoma"/>
          <w:bCs/>
          <w:sz w:val="24"/>
        </w:rPr>
        <w:t xml:space="preserve"> allowing for one substitution</w:t>
      </w:r>
      <w:r w:rsidR="000E20B4" w:rsidRPr="00DF6C6A">
        <w:rPr>
          <w:rFonts w:ascii="Tahoma" w:hAnsi="Tahoma" w:cs="Tahoma"/>
          <w:bCs/>
          <w:sz w:val="24"/>
        </w:rPr>
        <w:t xml:space="preserve"> and using a rotating sequence</w:t>
      </w:r>
      <w:r w:rsidRPr="00DF6C6A">
        <w:rPr>
          <w:rFonts w:ascii="Tahoma" w:hAnsi="Tahoma" w:cs="Tahoma"/>
          <w:bCs/>
          <w:sz w:val="24"/>
        </w:rPr>
        <w:t>.</w:t>
      </w:r>
      <w:r w:rsidR="00B9146A" w:rsidRPr="00DF6C6A">
        <w:rPr>
          <w:rFonts w:ascii="Tahoma" w:hAnsi="Tahoma" w:cs="Tahoma"/>
          <w:bCs/>
          <w:sz w:val="24"/>
        </w:rPr>
        <w:t xml:space="preserve"> Other than that m</w:t>
      </w:r>
      <w:r w:rsidR="001F5EE0" w:rsidRPr="00DF6C6A">
        <w:rPr>
          <w:rFonts w:ascii="Tahoma" w:hAnsi="Tahoma" w:cs="Tahoma"/>
          <w:sz w:val="24"/>
        </w:rPr>
        <w:t xml:space="preserve">atches will be played under the Rules of Gateball as stated in the </w:t>
      </w:r>
      <w:r w:rsidR="00CA12BC" w:rsidRPr="00DF6C6A">
        <w:rPr>
          <w:rFonts w:ascii="Tahoma" w:hAnsi="Tahoma" w:cs="Tahoma"/>
          <w:sz w:val="24"/>
        </w:rPr>
        <w:t xml:space="preserve">2019 </w:t>
      </w:r>
      <w:r w:rsidR="001F5EE0" w:rsidRPr="00DF6C6A">
        <w:rPr>
          <w:rFonts w:ascii="Tahoma" w:hAnsi="Tahoma" w:cs="Tahoma"/>
          <w:sz w:val="24"/>
        </w:rPr>
        <w:t>‘Official Gateball Rules Guide for</w:t>
      </w:r>
      <w:r w:rsidR="00ED65B3">
        <w:rPr>
          <w:rFonts w:ascii="Tahoma" w:hAnsi="Tahoma" w:cs="Tahoma"/>
          <w:sz w:val="24"/>
        </w:rPr>
        <w:t xml:space="preserve"> Referees’ published by the WGU.</w:t>
      </w:r>
    </w:p>
    <w:p w14:paraId="0E76A0D7" w14:textId="77777777" w:rsidR="001F5EE0" w:rsidRPr="00DF6C6A" w:rsidRDefault="001F5EE0" w:rsidP="001F5EE0">
      <w:pPr>
        <w:autoSpaceDE w:val="0"/>
        <w:autoSpaceDN w:val="0"/>
        <w:adjustRightInd w:val="0"/>
        <w:spacing w:after="0" w:line="240" w:lineRule="auto"/>
        <w:rPr>
          <w:rFonts w:ascii="Tahoma" w:hAnsi="Tahoma" w:cs="Tahoma"/>
          <w:sz w:val="24"/>
        </w:rPr>
      </w:pPr>
    </w:p>
    <w:p w14:paraId="7804FFD0" w14:textId="77777777"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Referees: </w:t>
      </w:r>
      <w:r w:rsidRPr="00DF6C6A">
        <w:rPr>
          <w:rFonts w:ascii="Tahoma" w:hAnsi="Tahoma" w:cs="Tahoma"/>
          <w:sz w:val="24"/>
        </w:rPr>
        <w:t>Matches will be conducted with a referee. All teams will be required to assist with duties as referees, scorers, record keepers and timekeepers.</w:t>
      </w:r>
    </w:p>
    <w:p w14:paraId="72D6D91A" w14:textId="77777777" w:rsidR="001F5EE0" w:rsidRPr="00DF6C6A" w:rsidRDefault="001F5EE0" w:rsidP="001F5EE0">
      <w:pPr>
        <w:autoSpaceDE w:val="0"/>
        <w:autoSpaceDN w:val="0"/>
        <w:adjustRightInd w:val="0"/>
        <w:spacing w:after="0" w:line="240" w:lineRule="auto"/>
        <w:rPr>
          <w:rFonts w:ascii="Tahoma" w:hAnsi="Tahoma" w:cs="Tahoma"/>
          <w:sz w:val="24"/>
        </w:rPr>
      </w:pPr>
    </w:p>
    <w:p w14:paraId="3753B51B" w14:textId="7A7728D3"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sz w:val="24"/>
        </w:rPr>
        <w:t>T</w:t>
      </w:r>
      <w:r w:rsidR="002A541D">
        <w:rPr>
          <w:rFonts w:ascii="Tahoma" w:hAnsi="Tahoma" w:cs="Tahoma"/>
          <w:b/>
          <w:sz w:val="24"/>
        </w:rPr>
        <w:t>riples t</w:t>
      </w:r>
      <w:r w:rsidRPr="00DF6C6A">
        <w:rPr>
          <w:rFonts w:ascii="Tahoma" w:hAnsi="Tahoma" w:cs="Tahoma"/>
          <w:b/>
          <w:sz w:val="24"/>
        </w:rPr>
        <w:t>eams:</w:t>
      </w:r>
      <w:r w:rsidRPr="00DF6C6A">
        <w:rPr>
          <w:rFonts w:ascii="Tahoma" w:hAnsi="Tahoma" w:cs="Tahoma"/>
          <w:sz w:val="24"/>
        </w:rPr>
        <w:t xml:space="preserve"> For those who need to b</w:t>
      </w:r>
      <w:r w:rsidR="002A541D">
        <w:rPr>
          <w:rFonts w:ascii="Tahoma" w:hAnsi="Tahoma" w:cs="Tahoma"/>
          <w:sz w:val="24"/>
        </w:rPr>
        <w:t xml:space="preserve">e placed into a team, these </w:t>
      </w:r>
      <w:r w:rsidRPr="00DF6C6A">
        <w:rPr>
          <w:rFonts w:ascii="Tahoma" w:hAnsi="Tahoma" w:cs="Tahoma"/>
          <w:sz w:val="24"/>
        </w:rPr>
        <w:t>will be announced prior to event.</w:t>
      </w:r>
    </w:p>
    <w:p w14:paraId="21578DA0" w14:textId="77777777" w:rsidR="001F5EE0" w:rsidRPr="00DF6C6A" w:rsidRDefault="001F5EE0" w:rsidP="001F5EE0">
      <w:pPr>
        <w:autoSpaceDE w:val="0"/>
        <w:autoSpaceDN w:val="0"/>
        <w:adjustRightInd w:val="0"/>
        <w:spacing w:after="0" w:line="240" w:lineRule="auto"/>
        <w:rPr>
          <w:rFonts w:ascii="Tahoma" w:hAnsi="Tahoma" w:cs="Tahoma"/>
          <w:sz w:val="24"/>
        </w:rPr>
      </w:pPr>
    </w:p>
    <w:p w14:paraId="36E0EB2C" w14:textId="1226EEB9"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Match Format: </w:t>
      </w:r>
      <w:r w:rsidR="002A541D">
        <w:rPr>
          <w:rFonts w:ascii="Tahoma" w:hAnsi="Tahoma" w:cs="Tahoma"/>
          <w:sz w:val="24"/>
        </w:rPr>
        <w:t>The</w:t>
      </w:r>
      <w:r w:rsidRPr="00DF6C6A">
        <w:rPr>
          <w:rFonts w:ascii="Tahoma" w:hAnsi="Tahoma" w:cs="Tahoma"/>
          <w:sz w:val="24"/>
        </w:rPr>
        <w:t xml:space="preserve"> event will be played in a round-robin or ‘block draw’. Final details will be available when the number of entries is known. The Event Manager will decide the final format. Matches will be of 30 minutes duration in accordance with the Rules of Gateball.</w:t>
      </w:r>
    </w:p>
    <w:p w14:paraId="6DAACBBA" w14:textId="77777777" w:rsidR="001F5EE0" w:rsidRPr="00DF6C6A" w:rsidRDefault="001F5EE0" w:rsidP="001F5EE0">
      <w:pPr>
        <w:autoSpaceDE w:val="0"/>
        <w:autoSpaceDN w:val="0"/>
        <w:adjustRightInd w:val="0"/>
        <w:spacing w:after="0" w:line="240" w:lineRule="auto"/>
        <w:rPr>
          <w:rFonts w:ascii="Tahoma" w:hAnsi="Tahoma" w:cs="Tahoma"/>
          <w:sz w:val="24"/>
        </w:rPr>
      </w:pPr>
    </w:p>
    <w:p w14:paraId="4C56891E" w14:textId="233E1469"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Dress Code: </w:t>
      </w:r>
      <w:r w:rsidR="000E20B4" w:rsidRPr="00DF6C6A">
        <w:rPr>
          <w:rFonts w:ascii="Tahoma" w:hAnsi="Tahoma" w:cs="Tahoma"/>
          <w:bCs/>
          <w:sz w:val="24"/>
        </w:rPr>
        <w:t>Teams are asked to wear a uniform (shirts) of similar colour if possible</w:t>
      </w:r>
      <w:r w:rsidR="0056338B">
        <w:rPr>
          <w:rFonts w:ascii="Tahoma" w:hAnsi="Tahoma" w:cs="Tahoma"/>
          <w:bCs/>
          <w:sz w:val="24"/>
        </w:rPr>
        <w:t>.</w:t>
      </w:r>
    </w:p>
    <w:p w14:paraId="2ED72921" w14:textId="77777777" w:rsidR="001F5EE0" w:rsidRPr="00DF6C6A" w:rsidRDefault="001F5EE0" w:rsidP="001F5EE0">
      <w:pPr>
        <w:autoSpaceDE w:val="0"/>
        <w:autoSpaceDN w:val="0"/>
        <w:adjustRightInd w:val="0"/>
        <w:spacing w:after="0" w:line="240" w:lineRule="auto"/>
        <w:rPr>
          <w:rFonts w:ascii="Tahoma" w:hAnsi="Tahoma" w:cs="Tahoma"/>
          <w:sz w:val="24"/>
        </w:rPr>
      </w:pPr>
    </w:p>
    <w:p w14:paraId="0F5199AE" w14:textId="5C32B444"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Inclement Weather: </w:t>
      </w:r>
      <w:r w:rsidRPr="00DF6C6A">
        <w:rPr>
          <w:rFonts w:ascii="Tahoma" w:hAnsi="Tahoma" w:cs="Tahoma"/>
          <w:sz w:val="24"/>
        </w:rPr>
        <w:t>The Event Manager reserves the right to cha</w:t>
      </w:r>
      <w:r w:rsidR="00CA12BC" w:rsidRPr="00DF6C6A">
        <w:rPr>
          <w:rFonts w:ascii="Tahoma" w:hAnsi="Tahoma" w:cs="Tahoma"/>
          <w:sz w:val="24"/>
        </w:rPr>
        <w:t xml:space="preserve">nge the format of play and make </w:t>
      </w:r>
      <w:r w:rsidRPr="00DF6C6A">
        <w:rPr>
          <w:rFonts w:ascii="Tahoma" w:hAnsi="Tahoma" w:cs="Tahoma"/>
          <w:sz w:val="24"/>
        </w:rPr>
        <w:t xml:space="preserve">other changes as may be necessary in the event of unfavourable </w:t>
      </w:r>
      <w:r w:rsidR="00CA12BC" w:rsidRPr="00DF6C6A">
        <w:rPr>
          <w:rFonts w:ascii="Tahoma" w:hAnsi="Tahoma" w:cs="Tahoma"/>
          <w:sz w:val="24"/>
        </w:rPr>
        <w:t>weather.</w:t>
      </w:r>
    </w:p>
    <w:p w14:paraId="48814EA6" w14:textId="77777777" w:rsidR="001F5EE0" w:rsidRPr="00DF6C6A" w:rsidRDefault="001F5EE0" w:rsidP="001F5EE0">
      <w:pPr>
        <w:autoSpaceDE w:val="0"/>
        <w:autoSpaceDN w:val="0"/>
        <w:adjustRightInd w:val="0"/>
        <w:spacing w:after="0" w:line="240" w:lineRule="auto"/>
        <w:rPr>
          <w:rFonts w:ascii="Tahoma" w:hAnsi="Tahoma" w:cs="Tahoma"/>
          <w:sz w:val="24"/>
        </w:rPr>
      </w:pPr>
    </w:p>
    <w:p w14:paraId="23B3171D" w14:textId="13CC9C7E" w:rsidR="001F5EE0" w:rsidRPr="00DA5085"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Event Manager: </w:t>
      </w:r>
      <w:r w:rsidR="00DA5085" w:rsidRPr="00DA5085">
        <w:rPr>
          <w:rFonts w:ascii="Tahoma" w:hAnsi="Tahoma" w:cs="Tahoma"/>
          <w:bCs/>
          <w:sz w:val="24"/>
        </w:rPr>
        <w:t>Andrew</w:t>
      </w:r>
      <w:r w:rsidR="00DA5085">
        <w:rPr>
          <w:rFonts w:ascii="Tahoma" w:hAnsi="Tahoma" w:cs="Tahoma"/>
          <w:bCs/>
          <w:sz w:val="24"/>
        </w:rPr>
        <w:t xml:space="preserve"> </w:t>
      </w:r>
      <w:r w:rsidR="00102B61">
        <w:rPr>
          <w:rFonts w:ascii="Tahoma" w:hAnsi="Tahoma" w:cs="Tahoma"/>
          <w:bCs/>
          <w:sz w:val="24"/>
        </w:rPr>
        <w:t>Davies</w:t>
      </w:r>
      <w:r w:rsidR="0056338B">
        <w:rPr>
          <w:rFonts w:ascii="Tahoma" w:hAnsi="Tahoma" w:cs="Tahoma"/>
          <w:bCs/>
          <w:sz w:val="24"/>
        </w:rPr>
        <w:t>.</w:t>
      </w:r>
    </w:p>
    <w:p w14:paraId="2A81972F" w14:textId="77777777" w:rsidR="001F5EE0" w:rsidRPr="00DF6C6A" w:rsidRDefault="001F5EE0" w:rsidP="001F5EE0">
      <w:pPr>
        <w:autoSpaceDE w:val="0"/>
        <w:autoSpaceDN w:val="0"/>
        <w:adjustRightInd w:val="0"/>
        <w:spacing w:after="0" w:line="240" w:lineRule="auto"/>
        <w:rPr>
          <w:rFonts w:ascii="Tahoma" w:hAnsi="Tahoma" w:cs="Tahoma"/>
          <w:sz w:val="24"/>
        </w:rPr>
      </w:pPr>
    </w:p>
    <w:p w14:paraId="1549618F" w14:textId="1FA1B45F" w:rsidR="001F5EE0" w:rsidRPr="00DF6C6A" w:rsidRDefault="001F5EE0" w:rsidP="001F5EE0">
      <w:pPr>
        <w:autoSpaceDE w:val="0"/>
        <w:autoSpaceDN w:val="0"/>
        <w:adjustRightInd w:val="0"/>
        <w:spacing w:after="0" w:line="240" w:lineRule="auto"/>
        <w:rPr>
          <w:rFonts w:ascii="Tahoma" w:hAnsi="Tahoma" w:cs="Tahoma"/>
          <w:sz w:val="24"/>
        </w:rPr>
      </w:pPr>
      <w:r w:rsidRPr="00DF6C6A">
        <w:rPr>
          <w:rFonts w:ascii="Tahoma" w:hAnsi="Tahoma" w:cs="Tahoma"/>
          <w:b/>
          <w:bCs/>
          <w:sz w:val="24"/>
        </w:rPr>
        <w:t xml:space="preserve">Entry </w:t>
      </w:r>
      <w:r w:rsidRPr="0056338B">
        <w:rPr>
          <w:rFonts w:ascii="Tahoma" w:hAnsi="Tahoma" w:cs="Tahoma"/>
          <w:b/>
          <w:bCs/>
          <w:sz w:val="24"/>
        </w:rPr>
        <w:t xml:space="preserve">Fee: </w:t>
      </w:r>
      <w:r w:rsidR="00C63E7E" w:rsidRPr="0056338B">
        <w:rPr>
          <w:rFonts w:ascii="Tahoma" w:hAnsi="Tahoma" w:cs="Tahoma"/>
          <w:sz w:val="24"/>
        </w:rPr>
        <w:t>$20</w:t>
      </w:r>
      <w:r w:rsidRPr="0056338B">
        <w:rPr>
          <w:rFonts w:ascii="Tahoma" w:hAnsi="Tahoma" w:cs="Tahoma"/>
          <w:sz w:val="24"/>
        </w:rPr>
        <w:t xml:space="preserve"> per player including morning and afternoon tea. Entry fees can be paid </w:t>
      </w:r>
      <w:r w:rsidR="00D33AB7" w:rsidRPr="0056338B">
        <w:rPr>
          <w:rFonts w:ascii="Tahoma" w:hAnsi="Tahoma" w:cs="Tahoma"/>
          <w:sz w:val="24"/>
        </w:rPr>
        <w:t>prior to event or on Saturday October 24</w:t>
      </w:r>
      <w:r w:rsidR="0056338B">
        <w:rPr>
          <w:rFonts w:ascii="Tahoma" w:hAnsi="Tahoma" w:cs="Tahoma"/>
          <w:sz w:val="24"/>
        </w:rPr>
        <w:t>.</w:t>
      </w:r>
      <w:bookmarkStart w:id="0" w:name="_GoBack"/>
      <w:bookmarkEnd w:id="0"/>
    </w:p>
    <w:p w14:paraId="7F5376F4" w14:textId="73CCD321" w:rsidR="001F5EE0" w:rsidRPr="0056338B" w:rsidRDefault="001F5EE0" w:rsidP="0056338B">
      <w:pPr>
        <w:autoSpaceDE w:val="0"/>
        <w:autoSpaceDN w:val="0"/>
        <w:adjustRightInd w:val="0"/>
        <w:spacing w:after="0" w:line="240" w:lineRule="auto"/>
        <w:rPr>
          <w:rFonts w:ascii="Tahoma" w:hAnsi="Tahoma" w:cs="Tahoma"/>
          <w:sz w:val="24"/>
        </w:rPr>
      </w:pPr>
      <w:r w:rsidRPr="00DF6C6A">
        <w:rPr>
          <w:rFonts w:ascii="Tahoma" w:hAnsi="Tahoma" w:cs="Tahoma"/>
          <w:b/>
          <w:bCs/>
          <w:sz w:val="24"/>
        </w:rPr>
        <w:t>Food:</w:t>
      </w:r>
      <w:r w:rsidR="002A541D">
        <w:rPr>
          <w:rFonts w:ascii="Tahoma" w:hAnsi="Tahoma" w:cs="Tahoma"/>
          <w:b/>
          <w:bCs/>
          <w:sz w:val="24"/>
        </w:rPr>
        <w:t xml:space="preserve"> </w:t>
      </w:r>
      <w:r w:rsidR="002A541D">
        <w:rPr>
          <w:rFonts w:ascii="Tahoma" w:hAnsi="Tahoma" w:cs="Tahoma"/>
          <w:bCs/>
          <w:sz w:val="24"/>
        </w:rPr>
        <w:t>Morning and a</w:t>
      </w:r>
      <w:r w:rsidR="002A541D" w:rsidRPr="002A541D">
        <w:rPr>
          <w:rFonts w:ascii="Tahoma" w:hAnsi="Tahoma" w:cs="Tahoma"/>
          <w:bCs/>
          <w:sz w:val="24"/>
        </w:rPr>
        <w:t xml:space="preserve">fternoon tea </w:t>
      </w:r>
      <w:r w:rsidR="00ED65B3">
        <w:rPr>
          <w:rFonts w:ascii="Tahoma" w:hAnsi="Tahoma" w:cs="Tahoma"/>
          <w:bCs/>
          <w:sz w:val="24"/>
        </w:rPr>
        <w:t xml:space="preserve">will be provided </w:t>
      </w:r>
      <w:r w:rsidR="002A541D" w:rsidRPr="002A541D">
        <w:rPr>
          <w:rFonts w:ascii="Tahoma" w:hAnsi="Tahoma" w:cs="Tahoma"/>
          <w:bCs/>
          <w:sz w:val="24"/>
        </w:rPr>
        <w:t>and</w:t>
      </w:r>
      <w:r w:rsidRPr="00DF6C6A">
        <w:rPr>
          <w:rFonts w:ascii="Tahoma" w:hAnsi="Tahoma" w:cs="Tahoma"/>
          <w:b/>
          <w:bCs/>
          <w:sz w:val="24"/>
        </w:rPr>
        <w:t xml:space="preserve"> </w:t>
      </w:r>
      <w:r w:rsidR="002A541D">
        <w:rPr>
          <w:rFonts w:ascii="Tahoma" w:hAnsi="Tahoma" w:cs="Tahoma"/>
          <w:sz w:val="24"/>
        </w:rPr>
        <w:t>l</w:t>
      </w:r>
      <w:r w:rsidR="00224D7A" w:rsidRPr="00DF6C6A">
        <w:rPr>
          <w:rFonts w:ascii="Tahoma" w:hAnsi="Tahoma" w:cs="Tahoma"/>
          <w:sz w:val="24"/>
        </w:rPr>
        <w:t>unch</w:t>
      </w:r>
      <w:r w:rsidR="000E20B4" w:rsidRPr="00DF6C6A">
        <w:rPr>
          <w:rFonts w:ascii="Tahoma" w:hAnsi="Tahoma" w:cs="Tahoma"/>
          <w:sz w:val="24"/>
        </w:rPr>
        <w:t xml:space="preserve"> will be available to order </w:t>
      </w:r>
      <w:r w:rsidR="00102B61">
        <w:rPr>
          <w:rFonts w:ascii="Tahoma" w:hAnsi="Tahoma" w:cs="Tahoma"/>
          <w:sz w:val="24"/>
        </w:rPr>
        <w:t>prior to the tournament.</w:t>
      </w:r>
    </w:p>
    <w:sectPr w:rsidR="001F5EE0" w:rsidRPr="0056338B" w:rsidSect="00DA2CE0">
      <w:pgSz w:w="11906" w:h="16838"/>
      <w:pgMar w:top="1440" w:right="1440" w:bottom="1440" w:left="1440" w:header="708" w:footer="708" w:gutter="0"/>
      <w:pgBorders w:offsetFrom="page">
        <w:top w:val="basicBlackSquares" w:sz="9" w:space="24" w:color="1F4E79" w:themeColor="accent1" w:themeShade="80"/>
        <w:left w:val="basicBlackSquares" w:sz="9" w:space="24" w:color="1F4E79" w:themeColor="accent1" w:themeShade="80"/>
        <w:bottom w:val="basicBlackSquares" w:sz="9" w:space="24" w:color="1F4E79" w:themeColor="accent1" w:themeShade="80"/>
        <w:right w:val="basicBlackSquares" w:sz="9"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rrington">
    <w:panose1 w:val="04040505050A02020702"/>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C"/>
    <w:rsid w:val="000E20B4"/>
    <w:rsid w:val="00102B61"/>
    <w:rsid w:val="001F5EE0"/>
    <w:rsid w:val="00224D7A"/>
    <w:rsid w:val="00232765"/>
    <w:rsid w:val="002A541D"/>
    <w:rsid w:val="00472269"/>
    <w:rsid w:val="0056338B"/>
    <w:rsid w:val="00590AB1"/>
    <w:rsid w:val="006A2DBC"/>
    <w:rsid w:val="008901A8"/>
    <w:rsid w:val="00AC7E4A"/>
    <w:rsid w:val="00AD59F2"/>
    <w:rsid w:val="00B9146A"/>
    <w:rsid w:val="00C63E7E"/>
    <w:rsid w:val="00CA12BC"/>
    <w:rsid w:val="00D179CB"/>
    <w:rsid w:val="00D33AB7"/>
    <w:rsid w:val="00DA2CE0"/>
    <w:rsid w:val="00DA5085"/>
    <w:rsid w:val="00DF6C6A"/>
    <w:rsid w:val="00E451AC"/>
    <w:rsid w:val="00E826E3"/>
    <w:rsid w:val="00E86488"/>
    <w:rsid w:val="00ED65B3"/>
    <w:rsid w:val="00F50D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arrington" w:eastAsiaTheme="minorHAnsi" w:hAnsi="Harrington" w:cstheme="majorBidi"/>
        <w:sz w:val="32"/>
        <w:szCs w:val="24"/>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A8"/>
    <w:rPr>
      <w:color w:val="0563C1" w:themeColor="hyperlink"/>
      <w:u w:val="single"/>
    </w:rPr>
  </w:style>
  <w:style w:type="paragraph" w:styleId="BalloonText">
    <w:name w:val="Balloon Text"/>
    <w:basedOn w:val="Normal"/>
    <w:link w:val="BalloonTextChar"/>
    <w:uiPriority w:val="99"/>
    <w:semiHidden/>
    <w:unhideWhenUsed/>
    <w:rsid w:val="00F5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86"/>
    <w:rPr>
      <w:rFonts w:ascii="Segoe UI" w:hAnsi="Segoe UI" w:cs="Segoe UI"/>
      <w:sz w:val="18"/>
      <w:szCs w:val="18"/>
    </w:rPr>
  </w:style>
  <w:style w:type="paragraph" w:customStyle="1" w:styleId="Default">
    <w:name w:val="Default"/>
    <w:rsid w:val="0056338B"/>
    <w:pPr>
      <w:widowControl w:val="0"/>
      <w:autoSpaceDE w:val="0"/>
      <w:autoSpaceDN w:val="0"/>
      <w:adjustRightInd w:val="0"/>
      <w:spacing w:after="0" w:line="240" w:lineRule="auto"/>
    </w:pPr>
    <w:rPr>
      <w:rFonts w:ascii="Calibri" w:hAnsi="Calibri" w:cs="Calibri"/>
      <w:color w:val="000000"/>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arrington" w:eastAsiaTheme="minorHAnsi" w:hAnsi="Harrington" w:cstheme="majorBidi"/>
        <w:sz w:val="32"/>
        <w:szCs w:val="24"/>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A8"/>
    <w:rPr>
      <w:color w:val="0563C1" w:themeColor="hyperlink"/>
      <w:u w:val="single"/>
    </w:rPr>
  </w:style>
  <w:style w:type="paragraph" w:styleId="BalloonText">
    <w:name w:val="Balloon Text"/>
    <w:basedOn w:val="Normal"/>
    <w:link w:val="BalloonTextChar"/>
    <w:uiPriority w:val="99"/>
    <w:semiHidden/>
    <w:unhideWhenUsed/>
    <w:rsid w:val="00F5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86"/>
    <w:rPr>
      <w:rFonts w:ascii="Segoe UI" w:hAnsi="Segoe UI" w:cs="Segoe UI"/>
      <w:sz w:val="18"/>
      <w:szCs w:val="18"/>
    </w:rPr>
  </w:style>
  <w:style w:type="paragraph" w:customStyle="1" w:styleId="Default">
    <w:name w:val="Default"/>
    <w:rsid w:val="0056338B"/>
    <w:pPr>
      <w:widowControl w:val="0"/>
      <w:autoSpaceDE w:val="0"/>
      <w:autoSpaceDN w:val="0"/>
      <w:adjustRightInd w:val="0"/>
      <w:spacing w:after="0" w:line="240" w:lineRule="auto"/>
    </w:pPr>
    <w:rPr>
      <w:rFonts w:ascii="Calibri" w:hAnsi="Calibri" w:cs="Calibri"/>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&amp; Dad</dc:creator>
  <cp:keywords/>
  <dc:description/>
  <cp:lastModifiedBy>Judy Tier</cp:lastModifiedBy>
  <cp:revision>14</cp:revision>
  <cp:lastPrinted>2018-01-12T11:04:00Z</cp:lastPrinted>
  <dcterms:created xsi:type="dcterms:W3CDTF">2019-01-07T19:28:00Z</dcterms:created>
  <dcterms:modified xsi:type="dcterms:W3CDTF">2019-12-11T23:21:00Z</dcterms:modified>
</cp:coreProperties>
</file>